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D38A7" w14:textId="6DB10078" w:rsidR="00FF637E" w:rsidRPr="00FC6E41" w:rsidRDefault="00FF637E" w:rsidP="0051603D">
      <w:pPr>
        <w:spacing w:line="360" w:lineRule="auto"/>
        <w:rPr>
          <w:rFonts w:ascii="Aptos" w:hAnsi="Aptos" w:cstheme="minorHAnsi"/>
          <w:vertAlign w:val="subscript"/>
          <w:lang w:val="nl-NL"/>
        </w:rPr>
      </w:pPr>
      <w:bookmarkStart w:id="0" w:name="bmBegin"/>
      <w:bookmarkEnd w:id="0"/>
    </w:p>
    <w:p w14:paraId="4C558360" w14:textId="77777777" w:rsidR="00201977" w:rsidRPr="00FC6E41" w:rsidRDefault="00201977" w:rsidP="0051603D">
      <w:pPr>
        <w:spacing w:line="360" w:lineRule="auto"/>
        <w:rPr>
          <w:rFonts w:ascii="Aptos" w:hAnsi="Aptos" w:cstheme="minorHAnsi"/>
          <w:lang w:val="nl-NL"/>
        </w:rPr>
      </w:pPr>
    </w:p>
    <w:p w14:paraId="4E8DAB4E" w14:textId="77777777" w:rsidR="00201977" w:rsidRPr="00FC6E41" w:rsidRDefault="00201977" w:rsidP="0051603D">
      <w:pPr>
        <w:spacing w:line="360" w:lineRule="auto"/>
        <w:rPr>
          <w:rFonts w:ascii="Aptos" w:hAnsi="Aptos" w:cstheme="minorHAnsi"/>
          <w:lang w:val="nl-NL"/>
        </w:rPr>
      </w:pPr>
    </w:p>
    <w:p w14:paraId="705B9BDF" w14:textId="77777777" w:rsidR="00201977" w:rsidRPr="00FC6E41" w:rsidRDefault="00201977" w:rsidP="0051603D">
      <w:pPr>
        <w:spacing w:line="360" w:lineRule="auto"/>
        <w:rPr>
          <w:rFonts w:ascii="Aptos" w:hAnsi="Aptos" w:cstheme="minorHAnsi"/>
          <w:lang w:val="nl-NL"/>
        </w:rPr>
      </w:pPr>
    </w:p>
    <w:p w14:paraId="5B5B16BB" w14:textId="77777777" w:rsidR="00201977" w:rsidRPr="00FC6E41" w:rsidRDefault="00201977" w:rsidP="0051603D">
      <w:pPr>
        <w:spacing w:line="360" w:lineRule="auto"/>
        <w:rPr>
          <w:rFonts w:ascii="Aptos" w:hAnsi="Aptos" w:cstheme="minorHAnsi"/>
          <w:lang w:val="nl-NL"/>
        </w:rPr>
      </w:pPr>
    </w:p>
    <w:p w14:paraId="70BCC59F" w14:textId="77777777" w:rsidR="00201977" w:rsidRPr="00FC6E41" w:rsidRDefault="00201977" w:rsidP="0051603D">
      <w:pPr>
        <w:spacing w:line="360" w:lineRule="auto"/>
        <w:rPr>
          <w:rFonts w:ascii="Aptos" w:hAnsi="Aptos" w:cstheme="minorHAnsi"/>
          <w:lang w:val="nl-NL"/>
        </w:rPr>
      </w:pPr>
    </w:p>
    <w:p w14:paraId="4939242C" w14:textId="77777777" w:rsidR="00201977" w:rsidRPr="00FC6E41" w:rsidRDefault="00201977" w:rsidP="0051603D">
      <w:pPr>
        <w:spacing w:line="360" w:lineRule="auto"/>
        <w:rPr>
          <w:rFonts w:ascii="Aptos" w:hAnsi="Aptos" w:cstheme="minorHAnsi"/>
          <w:lang w:val="nl-NL"/>
        </w:rPr>
      </w:pPr>
    </w:p>
    <w:sdt>
      <w:sdtPr>
        <w:rPr>
          <w:rFonts w:ascii="Aptos" w:hAnsi="Aptos" w:cstheme="minorHAnsi"/>
          <w:color w:val="3B3838" w:themeColor="background2" w:themeShade="40"/>
          <w:sz w:val="40"/>
          <w:lang w:val="nl-NL"/>
        </w:rPr>
        <w:alias w:val="Title"/>
        <w:tag w:val=""/>
        <w:id w:val="1616867283"/>
        <w:placeholder>
          <w:docPart w:val="0F991342C0784CBE9EEB90AAC62460C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C5097E0" w14:textId="32D2D5BF" w:rsidR="00201977" w:rsidRPr="00FC6E41" w:rsidRDefault="00FC6E41" w:rsidP="0051603D">
          <w:pPr>
            <w:pStyle w:val="Title"/>
            <w:spacing w:line="360" w:lineRule="auto"/>
            <w:rPr>
              <w:rFonts w:ascii="Aptos" w:hAnsi="Aptos" w:cstheme="minorHAnsi"/>
              <w:color w:val="3B3838" w:themeColor="background2" w:themeShade="40"/>
              <w:sz w:val="40"/>
              <w:lang w:val="nl-NL"/>
            </w:rPr>
          </w:pPr>
          <w:r w:rsidRPr="00FC6E41">
            <w:rPr>
              <w:rFonts w:ascii="Aptos" w:hAnsi="Aptos" w:cstheme="minorHAnsi"/>
              <w:color w:val="3B3838" w:themeColor="background2" w:themeShade="40"/>
              <w:sz w:val="40"/>
              <w:lang w:val="nl-NL"/>
            </w:rPr>
            <w:t xml:space="preserve">Interne audit rapportage </w:t>
          </w:r>
          <w:r w:rsidR="00081695">
            <w:rPr>
              <w:rFonts w:ascii="Aptos" w:hAnsi="Aptos" w:cstheme="minorHAnsi"/>
              <w:color w:val="3B3838" w:themeColor="background2" w:themeShade="40"/>
              <w:sz w:val="40"/>
              <w:lang w:val="nl-NL"/>
            </w:rPr>
            <w:t>xxxx</w:t>
          </w:r>
        </w:p>
      </w:sdtContent>
    </w:sdt>
    <w:p w14:paraId="53F35E45" w14:textId="267B5969" w:rsidR="00FF637E" w:rsidRPr="00FC6E41" w:rsidRDefault="00FF637E" w:rsidP="0051603D">
      <w:pPr>
        <w:spacing w:line="360" w:lineRule="auto"/>
        <w:rPr>
          <w:rFonts w:ascii="Aptos" w:hAnsi="Aptos" w:cstheme="minorHAnsi"/>
          <w:lang w:val="nl-NL"/>
        </w:rPr>
      </w:pPr>
    </w:p>
    <w:p w14:paraId="0863271B" w14:textId="77777777" w:rsidR="00201977" w:rsidRPr="00FC6E41" w:rsidRDefault="00201977" w:rsidP="0051603D">
      <w:pPr>
        <w:spacing w:line="360" w:lineRule="auto"/>
        <w:rPr>
          <w:rFonts w:ascii="Aptos" w:hAnsi="Aptos" w:cstheme="minorHAnsi"/>
          <w:lang w:val="nl-NL"/>
        </w:rPr>
      </w:pPr>
    </w:p>
    <w:p w14:paraId="709DF0B1" w14:textId="3F00E2B3" w:rsidR="00201977" w:rsidRPr="00FC6E41" w:rsidRDefault="00FC6E41" w:rsidP="00FC6E41">
      <w:pPr>
        <w:pStyle w:val="BodyTextIndent"/>
        <w:tabs>
          <w:tab w:val="clear" w:pos="770"/>
          <w:tab w:val="clear" w:pos="1155"/>
          <w:tab w:val="clear" w:pos="1540"/>
          <w:tab w:val="clear" w:pos="1926"/>
          <w:tab w:val="clear" w:pos="3400"/>
          <w:tab w:val="clear" w:pos="4534"/>
          <w:tab w:val="clear" w:pos="5668"/>
          <w:tab w:val="clear" w:pos="6802"/>
          <w:tab w:val="clear" w:pos="7936"/>
          <w:tab w:val="left" w:pos="2195"/>
        </w:tabs>
        <w:spacing w:line="360" w:lineRule="auto"/>
        <w:ind w:left="0"/>
        <w:rPr>
          <w:rFonts w:ascii="Aptos" w:hAnsi="Aptos" w:cstheme="minorHAnsi"/>
          <w:sz w:val="24"/>
          <w:szCs w:val="24"/>
        </w:rPr>
      </w:pPr>
      <w:r w:rsidRPr="00FC6E41">
        <w:rPr>
          <w:rFonts w:ascii="Aptos" w:hAnsi="Aptos" w:cstheme="minorHAnsi"/>
          <w:sz w:val="24"/>
          <w:szCs w:val="24"/>
        </w:rPr>
        <w:tab/>
      </w:r>
    </w:p>
    <w:p w14:paraId="17D65C48" w14:textId="77777777" w:rsidR="00FC6E41" w:rsidRPr="00FC6E41" w:rsidRDefault="00FC6E41" w:rsidP="00FC6E41">
      <w:pPr>
        <w:pStyle w:val="BodyTextIndent"/>
        <w:tabs>
          <w:tab w:val="clear" w:pos="770"/>
          <w:tab w:val="clear" w:pos="1155"/>
          <w:tab w:val="clear" w:pos="1540"/>
          <w:tab w:val="clear" w:pos="1926"/>
          <w:tab w:val="clear" w:pos="3400"/>
          <w:tab w:val="clear" w:pos="4534"/>
          <w:tab w:val="clear" w:pos="5668"/>
          <w:tab w:val="clear" w:pos="6802"/>
          <w:tab w:val="clear" w:pos="7936"/>
          <w:tab w:val="left" w:pos="2195"/>
        </w:tabs>
        <w:spacing w:line="360" w:lineRule="auto"/>
        <w:ind w:left="0"/>
        <w:rPr>
          <w:rFonts w:ascii="Aptos" w:hAnsi="Aptos" w:cstheme="minorHAnsi"/>
          <w:sz w:val="24"/>
          <w:szCs w:val="24"/>
        </w:rPr>
      </w:pPr>
    </w:p>
    <w:p w14:paraId="0B61C9F1" w14:textId="77777777" w:rsidR="00FC6E41" w:rsidRPr="00FC6E41" w:rsidRDefault="00FC6E41" w:rsidP="00FC6E41">
      <w:pPr>
        <w:pStyle w:val="BodyTextIndent"/>
        <w:tabs>
          <w:tab w:val="clear" w:pos="770"/>
          <w:tab w:val="clear" w:pos="1155"/>
          <w:tab w:val="clear" w:pos="1540"/>
          <w:tab w:val="clear" w:pos="1926"/>
          <w:tab w:val="clear" w:pos="3400"/>
          <w:tab w:val="clear" w:pos="4534"/>
          <w:tab w:val="clear" w:pos="5668"/>
          <w:tab w:val="clear" w:pos="6802"/>
          <w:tab w:val="clear" w:pos="7936"/>
          <w:tab w:val="left" w:pos="2195"/>
        </w:tabs>
        <w:spacing w:line="360" w:lineRule="auto"/>
        <w:ind w:left="0"/>
        <w:rPr>
          <w:rFonts w:ascii="Aptos" w:hAnsi="Aptos" w:cstheme="minorHAnsi"/>
          <w:sz w:val="24"/>
          <w:szCs w:val="24"/>
        </w:rPr>
      </w:pPr>
    </w:p>
    <w:p w14:paraId="54B6484C" w14:textId="77777777" w:rsidR="00FC6E41" w:rsidRPr="00FC6E41" w:rsidRDefault="00FC6E41" w:rsidP="00FC6E41">
      <w:pPr>
        <w:pStyle w:val="BodyTextIndent"/>
        <w:tabs>
          <w:tab w:val="clear" w:pos="770"/>
          <w:tab w:val="clear" w:pos="1155"/>
          <w:tab w:val="clear" w:pos="1540"/>
          <w:tab w:val="clear" w:pos="1926"/>
          <w:tab w:val="clear" w:pos="3400"/>
          <w:tab w:val="clear" w:pos="4534"/>
          <w:tab w:val="clear" w:pos="5668"/>
          <w:tab w:val="clear" w:pos="6802"/>
          <w:tab w:val="clear" w:pos="7936"/>
          <w:tab w:val="left" w:pos="2195"/>
        </w:tabs>
        <w:spacing w:line="360" w:lineRule="auto"/>
        <w:ind w:left="0"/>
        <w:rPr>
          <w:rFonts w:ascii="Aptos" w:hAnsi="Aptos" w:cstheme="minorHAnsi"/>
          <w:sz w:val="24"/>
          <w:szCs w:val="24"/>
        </w:rPr>
      </w:pPr>
    </w:p>
    <w:p w14:paraId="47D03CDE" w14:textId="77777777" w:rsidR="00812F08" w:rsidRPr="00FC6E41" w:rsidRDefault="00812F08" w:rsidP="0051603D">
      <w:pPr>
        <w:pStyle w:val="BodyTextIndent"/>
        <w:spacing w:line="360" w:lineRule="auto"/>
        <w:ind w:left="0"/>
        <w:rPr>
          <w:rFonts w:ascii="Aptos" w:hAnsi="Aptos" w:cstheme="minorHAnsi"/>
          <w:sz w:val="24"/>
          <w:szCs w:val="24"/>
        </w:rPr>
      </w:pPr>
    </w:p>
    <w:p w14:paraId="3498A0AC" w14:textId="77777777" w:rsidR="00812F08" w:rsidRPr="00FC6E41" w:rsidRDefault="00812F08" w:rsidP="0051603D">
      <w:pPr>
        <w:pStyle w:val="BodyTextIndent"/>
        <w:spacing w:line="360" w:lineRule="auto"/>
        <w:ind w:left="0"/>
        <w:rPr>
          <w:rFonts w:ascii="Aptos" w:hAnsi="Aptos" w:cstheme="minorHAnsi"/>
          <w:sz w:val="24"/>
          <w:szCs w:val="24"/>
        </w:rPr>
      </w:pPr>
    </w:p>
    <w:p w14:paraId="69CE246C" w14:textId="77777777" w:rsidR="00201977" w:rsidRPr="00FC6E41" w:rsidRDefault="00201977" w:rsidP="0051603D">
      <w:pPr>
        <w:pStyle w:val="BodyTextIndent"/>
        <w:spacing w:line="360" w:lineRule="auto"/>
        <w:ind w:left="0"/>
        <w:rPr>
          <w:rFonts w:ascii="Aptos" w:hAnsi="Aptos" w:cstheme="minorHAnsi"/>
          <w:sz w:val="24"/>
          <w:szCs w:val="24"/>
        </w:rPr>
      </w:pPr>
    </w:p>
    <w:p w14:paraId="66CFCC00" w14:textId="77777777" w:rsidR="00201977" w:rsidRPr="00FC6E41" w:rsidRDefault="00201977" w:rsidP="0051603D">
      <w:pPr>
        <w:pStyle w:val="BodyTextIndent"/>
        <w:spacing w:line="360" w:lineRule="auto"/>
        <w:ind w:left="0"/>
        <w:rPr>
          <w:rFonts w:ascii="Aptos" w:hAnsi="Aptos" w:cstheme="minorHAnsi"/>
          <w:b/>
          <w:sz w:val="24"/>
          <w:szCs w:val="24"/>
        </w:rPr>
      </w:pPr>
    </w:p>
    <w:tbl>
      <w:tblPr>
        <w:tblStyle w:val="TableGrid"/>
        <w:tblW w:w="4821" w:type="dxa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120"/>
      </w:tblGrid>
      <w:tr w:rsidR="005E5BCB" w:rsidRPr="00FC6E41" w14:paraId="5406CC1A" w14:textId="77777777" w:rsidTr="0006643B">
        <w:tc>
          <w:tcPr>
            <w:tcW w:w="1701" w:type="dxa"/>
          </w:tcPr>
          <w:p w14:paraId="6FA6C709" w14:textId="77777777" w:rsidR="005E5BCB" w:rsidRPr="00FC6E41" w:rsidRDefault="005E5BCB" w:rsidP="0006643B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/>
                <w:sz w:val="24"/>
                <w:szCs w:val="24"/>
              </w:rPr>
            </w:pPr>
            <w:r>
              <w:rPr>
                <w:rFonts w:ascii="Aptos" w:hAnsi="Aptos" w:cstheme="minorHAnsi"/>
                <w:b/>
                <w:sz w:val="24"/>
                <w:szCs w:val="24"/>
              </w:rPr>
              <w:t>Audit</w:t>
            </w:r>
          </w:p>
        </w:tc>
        <w:tc>
          <w:tcPr>
            <w:tcW w:w="3120" w:type="dxa"/>
          </w:tcPr>
          <w:p w14:paraId="6C2EA1EC" w14:textId="4702D792" w:rsidR="005E5BCB" w:rsidRPr="00FC6E41" w:rsidRDefault="00081695" w:rsidP="0006643B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Cs/>
                <w:sz w:val="24"/>
                <w:szCs w:val="24"/>
              </w:rPr>
            </w:pPr>
            <w:r>
              <w:rPr>
                <w:rFonts w:ascii="Aptos" w:hAnsi="Aptos" w:cstheme="minorHAnsi"/>
                <w:bCs/>
                <w:sz w:val="24"/>
                <w:szCs w:val="24"/>
              </w:rPr>
              <w:t>[[datum]]</w:t>
            </w:r>
          </w:p>
        </w:tc>
      </w:tr>
      <w:tr w:rsidR="00201977" w:rsidRPr="00FC6E41" w14:paraId="248C534B" w14:textId="77777777" w:rsidTr="008C7950">
        <w:tc>
          <w:tcPr>
            <w:tcW w:w="1701" w:type="dxa"/>
          </w:tcPr>
          <w:p w14:paraId="0F42F0D8" w14:textId="25F1A33A" w:rsidR="00201977" w:rsidRPr="00FC6E41" w:rsidRDefault="005E5BCB" w:rsidP="0051603D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/>
                <w:sz w:val="24"/>
                <w:szCs w:val="24"/>
              </w:rPr>
            </w:pPr>
            <w:r>
              <w:rPr>
                <w:rFonts w:ascii="Aptos" w:hAnsi="Aptos" w:cstheme="minorHAnsi"/>
                <w:b/>
                <w:sz w:val="24"/>
                <w:szCs w:val="24"/>
              </w:rPr>
              <w:t>Rapportage</w:t>
            </w:r>
          </w:p>
        </w:tc>
        <w:tc>
          <w:tcPr>
            <w:tcW w:w="3120" w:type="dxa"/>
          </w:tcPr>
          <w:p w14:paraId="161E5414" w14:textId="54C2D471" w:rsidR="00201977" w:rsidRPr="00FC6E41" w:rsidRDefault="00081695" w:rsidP="0051603D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Cs/>
                <w:sz w:val="24"/>
                <w:szCs w:val="24"/>
              </w:rPr>
            </w:pPr>
            <w:r>
              <w:rPr>
                <w:rFonts w:ascii="Aptos" w:hAnsi="Aptos" w:cstheme="minorHAnsi"/>
                <w:bCs/>
                <w:sz w:val="24"/>
                <w:szCs w:val="24"/>
              </w:rPr>
              <w:t>[[datum]]</w:t>
            </w:r>
          </w:p>
        </w:tc>
      </w:tr>
      <w:tr w:rsidR="00201977" w:rsidRPr="00FC6E41" w14:paraId="06DC1A92" w14:textId="77777777" w:rsidTr="008C7950">
        <w:tc>
          <w:tcPr>
            <w:tcW w:w="1701" w:type="dxa"/>
          </w:tcPr>
          <w:p w14:paraId="3664176C" w14:textId="77777777" w:rsidR="00201977" w:rsidRPr="00FC6E41" w:rsidRDefault="00201977" w:rsidP="0051603D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/>
                <w:sz w:val="24"/>
                <w:szCs w:val="24"/>
              </w:rPr>
            </w:pPr>
            <w:r w:rsidRPr="00FC6E41">
              <w:rPr>
                <w:rFonts w:ascii="Aptos" w:hAnsi="Aptos" w:cstheme="minorHAnsi"/>
                <w:b/>
                <w:sz w:val="24"/>
                <w:szCs w:val="24"/>
              </w:rPr>
              <w:t>Betreft</w:t>
            </w:r>
          </w:p>
        </w:tc>
        <w:tc>
          <w:tcPr>
            <w:tcW w:w="3120" w:type="dxa"/>
          </w:tcPr>
          <w:p w14:paraId="38E36666" w14:textId="1BB60466" w:rsidR="00201977" w:rsidRPr="00FC6E41" w:rsidRDefault="00FC6E41" w:rsidP="0051603D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Cs/>
                <w:sz w:val="24"/>
                <w:szCs w:val="24"/>
              </w:rPr>
            </w:pPr>
            <w:r w:rsidRPr="00FC6E41">
              <w:rPr>
                <w:rFonts w:ascii="Aptos" w:hAnsi="Aptos" w:cstheme="minorHAnsi"/>
                <w:bCs/>
                <w:sz w:val="24"/>
                <w:szCs w:val="24"/>
              </w:rPr>
              <w:t>Interne audit</w:t>
            </w:r>
          </w:p>
        </w:tc>
      </w:tr>
      <w:tr w:rsidR="00FC6E41" w:rsidRPr="00FC6E41" w14:paraId="1D33CE48" w14:textId="77777777" w:rsidTr="0006643B">
        <w:tc>
          <w:tcPr>
            <w:tcW w:w="1701" w:type="dxa"/>
          </w:tcPr>
          <w:p w14:paraId="2DB70666" w14:textId="6B3DA476" w:rsidR="00FC6E41" w:rsidRPr="00FC6E41" w:rsidRDefault="00FC6E41" w:rsidP="0006643B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/>
                <w:sz w:val="24"/>
                <w:szCs w:val="24"/>
              </w:rPr>
            </w:pPr>
            <w:r w:rsidRPr="00FC6E41">
              <w:rPr>
                <w:rFonts w:ascii="Aptos" w:hAnsi="Aptos" w:cstheme="minorHAnsi"/>
                <w:b/>
                <w:sz w:val="24"/>
                <w:szCs w:val="24"/>
              </w:rPr>
              <w:t>Organisatie</w:t>
            </w:r>
          </w:p>
        </w:tc>
        <w:tc>
          <w:tcPr>
            <w:tcW w:w="3120" w:type="dxa"/>
          </w:tcPr>
          <w:p w14:paraId="617D4102" w14:textId="36531C63" w:rsidR="00FC6E41" w:rsidRPr="00FC6E41" w:rsidRDefault="00081695" w:rsidP="0006643B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Cs/>
                <w:sz w:val="24"/>
                <w:szCs w:val="24"/>
              </w:rPr>
            </w:pPr>
            <w:r>
              <w:rPr>
                <w:rFonts w:ascii="Aptos" w:hAnsi="Aptos" w:cstheme="minorHAnsi"/>
                <w:bCs/>
                <w:sz w:val="24"/>
                <w:szCs w:val="24"/>
              </w:rPr>
              <w:t>[[klantnaam]]</w:t>
            </w:r>
          </w:p>
        </w:tc>
      </w:tr>
      <w:tr w:rsidR="00FC6E41" w:rsidRPr="00FC6E41" w14:paraId="76EEC260" w14:textId="77777777" w:rsidTr="0006643B">
        <w:tc>
          <w:tcPr>
            <w:tcW w:w="1701" w:type="dxa"/>
          </w:tcPr>
          <w:p w14:paraId="7BB51DCE" w14:textId="5DDBB0D6" w:rsidR="00FC6E41" w:rsidRPr="00FC6E41" w:rsidRDefault="00FC6E41" w:rsidP="0006643B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/>
                <w:sz w:val="24"/>
                <w:szCs w:val="24"/>
              </w:rPr>
            </w:pPr>
            <w:r w:rsidRPr="00FC6E41">
              <w:rPr>
                <w:rFonts w:ascii="Aptos" w:hAnsi="Aptos" w:cstheme="minorHAnsi"/>
                <w:b/>
                <w:sz w:val="24"/>
                <w:szCs w:val="24"/>
              </w:rPr>
              <w:t>Locatie</w:t>
            </w:r>
          </w:p>
        </w:tc>
        <w:tc>
          <w:tcPr>
            <w:tcW w:w="3120" w:type="dxa"/>
          </w:tcPr>
          <w:p w14:paraId="6E4562DE" w14:textId="2920F67C" w:rsidR="00FC6E41" w:rsidRPr="00FC6E41" w:rsidRDefault="00081695" w:rsidP="0006643B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Cs/>
                <w:sz w:val="24"/>
                <w:szCs w:val="24"/>
              </w:rPr>
            </w:pPr>
            <w:r>
              <w:rPr>
                <w:rFonts w:ascii="Aptos" w:hAnsi="Aptos" w:cstheme="minorHAnsi"/>
                <w:bCs/>
                <w:sz w:val="24"/>
                <w:szCs w:val="24"/>
              </w:rPr>
              <w:t>[[locatie]]</w:t>
            </w:r>
          </w:p>
        </w:tc>
      </w:tr>
      <w:tr w:rsidR="00201977" w:rsidRPr="00FC6E41" w14:paraId="3096BBA6" w14:textId="77777777" w:rsidTr="008C7950">
        <w:tc>
          <w:tcPr>
            <w:tcW w:w="1701" w:type="dxa"/>
          </w:tcPr>
          <w:p w14:paraId="44F3F967" w14:textId="77777777" w:rsidR="00201977" w:rsidRPr="00FC6E41" w:rsidRDefault="00201977" w:rsidP="0051603D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/>
                <w:sz w:val="24"/>
                <w:szCs w:val="24"/>
              </w:rPr>
            </w:pPr>
            <w:r w:rsidRPr="00FC6E41">
              <w:rPr>
                <w:rFonts w:ascii="Aptos" w:hAnsi="Aptos" w:cstheme="minorHAnsi"/>
                <w:b/>
                <w:sz w:val="24"/>
                <w:szCs w:val="24"/>
              </w:rPr>
              <w:t>Versie</w:t>
            </w:r>
          </w:p>
        </w:tc>
        <w:tc>
          <w:tcPr>
            <w:tcW w:w="3120" w:type="dxa"/>
          </w:tcPr>
          <w:p w14:paraId="5EB3BE41" w14:textId="07EBDAC7" w:rsidR="00201977" w:rsidRPr="00FC6E41" w:rsidRDefault="00E729B7" w:rsidP="0051603D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Cs/>
                <w:sz w:val="24"/>
                <w:szCs w:val="24"/>
              </w:rPr>
            </w:pPr>
            <w:r w:rsidRPr="00FC6E41">
              <w:rPr>
                <w:rFonts w:ascii="Aptos" w:hAnsi="Aptos" w:cstheme="minorHAnsi"/>
                <w:bCs/>
                <w:sz w:val="24"/>
                <w:szCs w:val="24"/>
              </w:rPr>
              <w:t>1.</w:t>
            </w:r>
            <w:r w:rsidR="00FC6E41" w:rsidRPr="00FC6E41">
              <w:rPr>
                <w:rFonts w:ascii="Aptos" w:hAnsi="Aptos" w:cstheme="minorHAnsi"/>
                <w:bCs/>
                <w:sz w:val="24"/>
                <w:szCs w:val="24"/>
              </w:rPr>
              <w:t>2</w:t>
            </w:r>
          </w:p>
        </w:tc>
      </w:tr>
      <w:tr w:rsidR="00201977" w:rsidRPr="00FC6E41" w14:paraId="496526D2" w14:textId="77777777" w:rsidTr="008C7950">
        <w:tc>
          <w:tcPr>
            <w:tcW w:w="1701" w:type="dxa"/>
          </w:tcPr>
          <w:p w14:paraId="1C57901C" w14:textId="77777777" w:rsidR="00201977" w:rsidRPr="00FC6E41" w:rsidRDefault="00201977" w:rsidP="0051603D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/>
                <w:sz w:val="24"/>
                <w:szCs w:val="24"/>
              </w:rPr>
            </w:pPr>
            <w:r w:rsidRPr="00FC6E41">
              <w:rPr>
                <w:rFonts w:ascii="Aptos" w:hAnsi="Aptos" w:cstheme="minorHAnsi"/>
                <w:b/>
                <w:sz w:val="24"/>
                <w:szCs w:val="24"/>
              </w:rPr>
              <w:t>Status</w:t>
            </w:r>
          </w:p>
        </w:tc>
        <w:tc>
          <w:tcPr>
            <w:tcW w:w="3120" w:type="dxa"/>
          </w:tcPr>
          <w:p w14:paraId="66403CB0" w14:textId="498021FE" w:rsidR="00201977" w:rsidRPr="00FC6E41" w:rsidRDefault="00812F08" w:rsidP="0051603D">
            <w:pPr>
              <w:pStyle w:val="BodyTextIndent"/>
              <w:spacing w:line="360" w:lineRule="auto"/>
              <w:ind w:left="0"/>
              <w:rPr>
                <w:rFonts w:ascii="Aptos" w:hAnsi="Aptos" w:cstheme="minorHAnsi"/>
                <w:bCs/>
                <w:sz w:val="24"/>
                <w:szCs w:val="24"/>
                <w:lang w:val="nl"/>
              </w:rPr>
            </w:pPr>
            <w:r w:rsidRPr="00FC6E41">
              <w:rPr>
                <w:rFonts w:ascii="Aptos" w:hAnsi="Aptos" w:cstheme="minorHAnsi"/>
                <w:bCs/>
                <w:sz w:val="24"/>
                <w:szCs w:val="24"/>
                <w:lang w:val="nl"/>
              </w:rPr>
              <w:t>Vertrouwelijk</w:t>
            </w:r>
          </w:p>
        </w:tc>
      </w:tr>
    </w:tbl>
    <w:p w14:paraId="715D1630" w14:textId="079B9190" w:rsidR="00FF637E" w:rsidRPr="00FC6E41" w:rsidRDefault="00FF637E" w:rsidP="0051603D">
      <w:pPr>
        <w:spacing w:line="360" w:lineRule="auto"/>
        <w:rPr>
          <w:rFonts w:ascii="Aptos" w:hAnsi="Aptos" w:cstheme="minorHAnsi"/>
          <w:lang w:val="nl"/>
        </w:rPr>
      </w:pPr>
    </w:p>
    <w:p w14:paraId="63653AB2" w14:textId="77777777" w:rsidR="00FF637E" w:rsidRPr="00FC6E41" w:rsidRDefault="00FF637E" w:rsidP="0051603D">
      <w:pPr>
        <w:spacing w:line="360" w:lineRule="auto"/>
        <w:rPr>
          <w:rFonts w:ascii="Aptos" w:hAnsi="Aptos" w:cstheme="minorHAnsi"/>
          <w:lang w:val="nl-NL"/>
        </w:rPr>
      </w:pPr>
    </w:p>
    <w:p w14:paraId="2987AE0F" w14:textId="77777777" w:rsidR="00D35613" w:rsidRPr="00FC6E41" w:rsidRDefault="00D35613">
      <w:pPr>
        <w:rPr>
          <w:rFonts w:ascii="Aptos" w:hAnsi="Aptos" w:cstheme="minorHAnsi"/>
          <w:szCs w:val="20"/>
          <w:lang w:val="nl-NL"/>
        </w:rPr>
      </w:pPr>
      <w:r w:rsidRPr="00FC6E41">
        <w:rPr>
          <w:rFonts w:ascii="Aptos" w:hAnsi="Aptos" w:cstheme="minorHAnsi"/>
          <w:szCs w:val="20"/>
          <w:lang w:val="nl-NL"/>
        </w:rPr>
        <w:br w:type="page"/>
      </w:r>
    </w:p>
    <w:p w14:paraId="3F6268DD" w14:textId="77777777" w:rsidR="00FC6E41" w:rsidRPr="00FC6E41" w:rsidRDefault="00FC6E41" w:rsidP="00B83DE6">
      <w:pPr>
        <w:spacing w:line="360" w:lineRule="auto"/>
        <w:rPr>
          <w:rFonts w:ascii="Aptos" w:hAnsi="Aptos" w:cstheme="minorHAnsi"/>
          <w:b/>
          <w:bCs/>
          <w:sz w:val="32"/>
          <w:szCs w:val="32"/>
          <w:lang w:val="nl-NL"/>
        </w:rPr>
      </w:pPr>
    </w:p>
    <w:p w14:paraId="6B0F4026" w14:textId="203EAA82" w:rsidR="00FC6E41" w:rsidRPr="005E5BCB" w:rsidRDefault="00FC6E41" w:rsidP="005E5BCB">
      <w:pPr>
        <w:pStyle w:val="Heading1"/>
      </w:pPr>
      <w:r w:rsidRPr="005E5BCB">
        <w:t>Inleiding</w:t>
      </w:r>
    </w:p>
    <w:p w14:paraId="431CDF20" w14:textId="64B2916C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 w:rsidRPr="00FC6E41">
        <w:rPr>
          <w:rFonts w:ascii="Aptos" w:hAnsi="Aptos" w:cstheme="minorHAnsi"/>
          <w:sz w:val="22"/>
          <w:szCs w:val="22"/>
          <w:lang w:val="nl-NL"/>
        </w:rPr>
        <w:t xml:space="preserve">Deze interne audit is bedoeld om vast te stellen in hoeverre de huidige werkwijze en documentatie van </w:t>
      </w:r>
      <w:r w:rsidR="00081695">
        <w:rPr>
          <w:rFonts w:ascii="Aptos" w:hAnsi="Aptos" w:cstheme="minorHAnsi"/>
          <w:sz w:val="22"/>
          <w:szCs w:val="22"/>
          <w:lang w:val="nl-NL"/>
        </w:rPr>
        <w:t>[[klantaam]]</w:t>
      </w:r>
      <w:r w:rsidRPr="00FC6E41">
        <w:rPr>
          <w:rFonts w:ascii="Aptos" w:hAnsi="Aptos" w:cstheme="minorHAnsi"/>
          <w:sz w:val="22"/>
          <w:szCs w:val="22"/>
          <w:lang w:val="nl-NL"/>
        </w:rPr>
        <w:t xml:space="preserve"> aansluit op de norm, en waar de organisatie actie dient te ondernemen om in overeenstemming te komen met ISO</w:t>
      </w:r>
      <w:r w:rsidR="005E5BCB">
        <w:rPr>
          <w:rFonts w:ascii="Aptos" w:hAnsi="Aptos" w:cstheme="minorHAnsi"/>
          <w:sz w:val="22"/>
          <w:szCs w:val="22"/>
          <w:lang w:val="nl-NL"/>
        </w:rPr>
        <w:t>/IEC</w:t>
      </w:r>
      <w:r w:rsidRPr="00FC6E41">
        <w:rPr>
          <w:rFonts w:ascii="Aptos" w:hAnsi="Aptos" w:cstheme="minorHAnsi"/>
          <w:sz w:val="22"/>
          <w:szCs w:val="22"/>
          <w:lang w:val="nl-NL"/>
        </w:rPr>
        <w:t xml:space="preserve"> 27001:2022</w:t>
      </w:r>
      <w:r w:rsidR="005E5BCB">
        <w:rPr>
          <w:rFonts w:ascii="Aptos" w:hAnsi="Aptos" w:cstheme="minorHAnsi"/>
          <w:sz w:val="22"/>
          <w:szCs w:val="22"/>
          <w:lang w:val="nl-NL"/>
        </w:rPr>
        <w:t xml:space="preserve"> inclusief Amd 1:2024</w:t>
      </w:r>
      <w:r w:rsidRPr="00FC6E41">
        <w:rPr>
          <w:rFonts w:ascii="Aptos" w:hAnsi="Aptos" w:cstheme="minorHAnsi"/>
          <w:sz w:val="22"/>
          <w:szCs w:val="22"/>
          <w:lang w:val="nl-NL"/>
        </w:rPr>
        <w:t>.</w:t>
      </w:r>
    </w:p>
    <w:p w14:paraId="45A8A910" w14:textId="706FB57E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 w:rsidRPr="00FC6E41">
        <w:rPr>
          <w:rFonts w:ascii="Aptos" w:hAnsi="Aptos" w:cstheme="minorHAnsi"/>
          <w:sz w:val="22"/>
          <w:szCs w:val="22"/>
          <w:lang w:val="nl-NL"/>
        </w:rPr>
        <w:t xml:space="preserve">Deze interne audit is een steekproef en focust op </w:t>
      </w:r>
      <w:r w:rsidR="00205DE3">
        <w:rPr>
          <w:rFonts w:ascii="Aptos" w:hAnsi="Aptos" w:cstheme="minorHAnsi"/>
          <w:sz w:val="22"/>
          <w:szCs w:val="22"/>
          <w:lang w:val="nl-NL"/>
        </w:rPr>
        <w:t>hieronder</w:t>
      </w:r>
      <w:r w:rsidRPr="00FC6E41">
        <w:rPr>
          <w:rFonts w:ascii="Aptos" w:hAnsi="Aptos" w:cstheme="minorHAnsi"/>
          <w:sz w:val="22"/>
          <w:szCs w:val="22"/>
          <w:lang w:val="nl-NL"/>
        </w:rPr>
        <w:t xml:space="preserve"> genoemde criteria. Het is geen 100% controle en beoordeling van het gehele managementsysteem. Het geeft een representatief beeld van de status van de organisatie ten opzichte van voornoemde voorschriften op de dag(en) van de interne audit. </w:t>
      </w:r>
    </w:p>
    <w:p w14:paraId="726AADDD" w14:textId="77777777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</w:p>
    <w:p w14:paraId="019CFC70" w14:textId="7EC10C8F" w:rsidR="00FC6E41" w:rsidRPr="00FC6E41" w:rsidRDefault="00FC6E41" w:rsidP="005E5BCB">
      <w:pPr>
        <w:pStyle w:val="Heading2"/>
      </w:pPr>
      <w:r w:rsidRPr="00FC6E41">
        <w:t>Doelstelling van deze interne audit</w:t>
      </w:r>
    </w:p>
    <w:p w14:paraId="0EF01307" w14:textId="77777777" w:rsidR="00FC6E41" w:rsidRPr="00FC6E41" w:rsidRDefault="00FC6E41" w:rsidP="00FC6E41">
      <w:pPr>
        <w:rPr>
          <w:rFonts w:ascii="Aptos" w:hAnsi="Aptos"/>
          <w:lang w:val="nl-NL"/>
        </w:rPr>
      </w:pPr>
    </w:p>
    <w:p w14:paraId="19AF6D46" w14:textId="7201606F" w:rsidR="005E5BCB" w:rsidRPr="005E5BCB" w:rsidRDefault="005E5BCB" w:rsidP="005E5BCB">
      <w:pPr>
        <w:pStyle w:val="ListParagraph"/>
        <w:numPr>
          <w:ilvl w:val="0"/>
          <w:numId w:val="8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5E5BCB">
        <w:rPr>
          <w:rFonts w:ascii="Aptos" w:hAnsi="Aptos" w:cstheme="minorHAnsi"/>
          <w:sz w:val="22"/>
          <w:szCs w:val="22"/>
        </w:rPr>
        <w:t>Vaststellen of het managementsysteem voldoet aan de auditcriteria;</w:t>
      </w:r>
    </w:p>
    <w:p w14:paraId="1F75A185" w14:textId="0DBEF673" w:rsidR="005E5BCB" w:rsidRPr="005E5BCB" w:rsidRDefault="005E5BCB" w:rsidP="005E5BCB">
      <w:pPr>
        <w:pStyle w:val="ListParagraph"/>
        <w:numPr>
          <w:ilvl w:val="0"/>
          <w:numId w:val="8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5E5BCB">
        <w:rPr>
          <w:rFonts w:ascii="Aptos" w:hAnsi="Aptos" w:cstheme="minorHAnsi"/>
          <w:sz w:val="22"/>
          <w:szCs w:val="22"/>
        </w:rPr>
        <w:t>Vaststellen of er een doeltreffend risicobeoordeling- en behandelingsproces is ingericht en er doeltreffende beheersmaatregelen zijn geïmplementeerd;</w:t>
      </w:r>
    </w:p>
    <w:p w14:paraId="65C69AD4" w14:textId="0F2EB413" w:rsidR="005E5BCB" w:rsidRPr="005E5BCB" w:rsidRDefault="005E5BCB" w:rsidP="005E5BCB">
      <w:pPr>
        <w:pStyle w:val="ListParagraph"/>
        <w:numPr>
          <w:ilvl w:val="0"/>
          <w:numId w:val="8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5E5BCB">
        <w:rPr>
          <w:rFonts w:ascii="Aptos" w:hAnsi="Aptos" w:cstheme="minorHAnsi"/>
          <w:sz w:val="22"/>
          <w:szCs w:val="22"/>
        </w:rPr>
        <w:t>Vaststellen of de processen en beheersmaatregelen adequaat worden geëvalueerd;</w:t>
      </w:r>
    </w:p>
    <w:p w14:paraId="7E8CFF9E" w14:textId="0C9907A2" w:rsidR="00FC6E41" w:rsidRPr="005E5BCB" w:rsidRDefault="005E5BCB" w:rsidP="005E5BCB">
      <w:pPr>
        <w:pStyle w:val="ListParagraph"/>
        <w:numPr>
          <w:ilvl w:val="0"/>
          <w:numId w:val="8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5E5BCB">
        <w:rPr>
          <w:rFonts w:ascii="Aptos" w:hAnsi="Aptos" w:cstheme="minorHAnsi"/>
          <w:sz w:val="22"/>
          <w:szCs w:val="22"/>
        </w:rPr>
        <w:t>Het identificeren van verbetergebieden en potentiële risico’s waarmee het managementsysteem verder kan worden verbeterd.</w:t>
      </w:r>
    </w:p>
    <w:p w14:paraId="023753AE" w14:textId="77777777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</w:p>
    <w:p w14:paraId="1F91DBDB" w14:textId="4EFAA03D" w:rsidR="00FC6E41" w:rsidRDefault="00FC6E41" w:rsidP="005E5BCB">
      <w:pPr>
        <w:pStyle w:val="Heading2"/>
      </w:pPr>
      <w:r w:rsidRPr="00FC6E41">
        <w:t>Scope van deze interne audit</w:t>
      </w:r>
    </w:p>
    <w:p w14:paraId="1EA32ED3" w14:textId="77777777" w:rsidR="00FC6E41" w:rsidRPr="00FC6E41" w:rsidRDefault="00FC6E41" w:rsidP="00FC6E41">
      <w:pPr>
        <w:rPr>
          <w:lang w:val="nl-NL"/>
        </w:rPr>
      </w:pPr>
    </w:p>
    <w:p w14:paraId="39AC2964" w14:textId="77777777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 w:rsidRPr="00FC6E41">
        <w:rPr>
          <w:rFonts w:ascii="Aptos" w:hAnsi="Aptos" w:cstheme="minorHAnsi"/>
          <w:sz w:val="22"/>
          <w:szCs w:val="22"/>
          <w:lang w:val="nl-NL"/>
        </w:rPr>
        <w:t>De activiteiten binnen deze interne audit zijn gericht op de volgende gebieden:</w:t>
      </w:r>
    </w:p>
    <w:p w14:paraId="1CBCC117" w14:textId="7C3B7C0A" w:rsidR="00FC6E41" w:rsidRPr="00FC6E41" w:rsidRDefault="00FC6E41" w:rsidP="00FC6E41">
      <w:pPr>
        <w:pStyle w:val="ListParagraph"/>
        <w:numPr>
          <w:ilvl w:val="0"/>
          <w:numId w:val="5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FC6E41">
        <w:rPr>
          <w:rFonts w:ascii="Aptos" w:hAnsi="Aptos" w:cstheme="minorHAnsi"/>
          <w:sz w:val="22"/>
          <w:szCs w:val="22"/>
        </w:rPr>
        <w:t xml:space="preserve">Het informatiebeveiligingsmanagementsysteem (ISMS) van </w:t>
      </w:r>
      <w:r w:rsidR="00081695">
        <w:rPr>
          <w:rFonts w:ascii="Aptos" w:hAnsi="Aptos" w:cstheme="minorHAnsi"/>
          <w:sz w:val="22"/>
          <w:szCs w:val="22"/>
        </w:rPr>
        <w:t>[[</w:t>
      </w:r>
      <w:r w:rsidR="00967E81">
        <w:rPr>
          <w:rFonts w:ascii="Aptos" w:hAnsi="Aptos" w:cstheme="minorHAnsi"/>
          <w:sz w:val="22"/>
          <w:szCs w:val="22"/>
        </w:rPr>
        <w:t>klantnaam</w:t>
      </w:r>
      <w:r w:rsidR="00081695">
        <w:rPr>
          <w:rFonts w:ascii="Aptos" w:hAnsi="Aptos" w:cstheme="minorHAnsi"/>
          <w:sz w:val="22"/>
          <w:szCs w:val="22"/>
        </w:rPr>
        <w:t>]]</w:t>
      </w:r>
      <w:r w:rsidRPr="00FC6E41">
        <w:rPr>
          <w:rFonts w:ascii="Aptos" w:hAnsi="Aptos" w:cstheme="minorHAnsi"/>
          <w:sz w:val="22"/>
          <w:szCs w:val="22"/>
        </w:rPr>
        <w:t>.</w:t>
      </w:r>
    </w:p>
    <w:p w14:paraId="10484814" w14:textId="77777777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</w:p>
    <w:p w14:paraId="4001EE00" w14:textId="7C2A7306" w:rsidR="00FC6E41" w:rsidRDefault="00FC6E41" w:rsidP="005E5BCB">
      <w:pPr>
        <w:pStyle w:val="Heading2"/>
      </w:pPr>
      <w:r w:rsidRPr="00FC6E41">
        <w:t>Criteria</w:t>
      </w:r>
    </w:p>
    <w:p w14:paraId="69A15F04" w14:textId="77777777" w:rsidR="00FC6E41" w:rsidRPr="00FC6E41" w:rsidRDefault="00FC6E41" w:rsidP="00FC6E41">
      <w:pPr>
        <w:rPr>
          <w:lang w:val="nl-NL"/>
        </w:rPr>
      </w:pPr>
    </w:p>
    <w:p w14:paraId="25143B76" w14:textId="77777777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 w:rsidRPr="00FC6E41">
        <w:rPr>
          <w:rFonts w:ascii="Aptos" w:hAnsi="Aptos" w:cstheme="minorHAnsi"/>
          <w:sz w:val="22"/>
          <w:szCs w:val="22"/>
          <w:lang w:val="nl-NL"/>
        </w:rPr>
        <w:t>In de interne audit worden de volgende onderwerpen meegenomen:</w:t>
      </w:r>
    </w:p>
    <w:p w14:paraId="1439DFF5" w14:textId="69D75438" w:rsidR="00FC6E41" w:rsidRPr="00FC6E41" w:rsidRDefault="00FC6E41" w:rsidP="00FC6E41">
      <w:pPr>
        <w:pStyle w:val="ListParagraph"/>
        <w:numPr>
          <w:ilvl w:val="0"/>
          <w:numId w:val="5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FC6E41">
        <w:rPr>
          <w:rFonts w:ascii="Aptos" w:hAnsi="Aptos" w:cstheme="minorHAnsi"/>
          <w:sz w:val="22"/>
          <w:szCs w:val="22"/>
        </w:rPr>
        <w:t>Het complete ISMS (hoofdstukken 4-10)</w:t>
      </w:r>
    </w:p>
    <w:p w14:paraId="4F2F24A9" w14:textId="6668EF9C" w:rsidR="00FC6E41" w:rsidRPr="00FC6E41" w:rsidRDefault="00FC6E41" w:rsidP="00FC6E41">
      <w:pPr>
        <w:pStyle w:val="ListParagraph"/>
        <w:numPr>
          <w:ilvl w:val="0"/>
          <w:numId w:val="5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FC6E41">
        <w:rPr>
          <w:rFonts w:ascii="Aptos" w:hAnsi="Aptos" w:cstheme="minorHAnsi"/>
          <w:sz w:val="22"/>
          <w:szCs w:val="22"/>
        </w:rPr>
        <w:lastRenderedPageBreak/>
        <w:t>A.5.1 Beleidsregels voor informatiebeveiliging</w:t>
      </w:r>
    </w:p>
    <w:p w14:paraId="7C56B2B5" w14:textId="691932DB" w:rsidR="00FC6E41" w:rsidRPr="00FC6E41" w:rsidRDefault="00081695" w:rsidP="00FC6E41">
      <w:pPr>
        <w:pStyle w:val="ListParagraph"/>
        <w:numPr>
          <w:ilvl w:val="0"/>
          <w:numId w:val="5"/>
        </w:numPr>
        <w:spacing w:line="360" w:lineRule="auto"/>
        <w:rPr>
          <w:rFonts w:ascii="Aptos" w:hAnsi="Aptos" w:cstheme="minorHAnsi"/>
          <w:sz w:val="22"/>
          <w:szCs w:val="22"/>
        </w:rPr>
      </w:pPr>
      <w:r>
        <w:rPr>
          <w:rFonts w:ascii="Aptos" w:hAnsi="Aptos" w:cstheme="minorHAnsi"/>
          <w:sz w:val="22"/>
          <w:szCs w:val="22"/>
          <w:lang w:val="en-GB"/>
        </w:rPr>
        <w:t>…</w:t>
      </w:r>
    </w:p>
    <w:p w14:paraId="2512BABF" w14:textId="77777777" w:rsid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</w:p>
    <w:p w14:paraId="7B3A803E" w14:textId="4303F5DF" w:rsid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>
        <w:rPr>
          <w:rFonts w:ascii="Aptos" w:hAnsi="Aptos" w:cstheme="minorHAnsi"/>
          <w:sz w:val="22"/>
          <w:szCs w:val="22"/>
          <w:lang w:val="nl-NL"/>
        </w:rPr>
        <w:t xml:space="preserve">Deze selectie is gebaseerd op het auditprogramma van </w:t>
      </w:r>
      <w:r w:rsidR="00081695">
        <w:rPr>
          <w:rFonts w:ascii="Aptos" w:hAnsi="Aptos" w:cstheme="minorHAnsi"/>
          <w:sz w:val="22"/>
          <w:szCs w:val="22"/>
          <w:lang w:val="nl-NL"/>
        </w:rPr>
        <w:t>[[klantnaam]]</w:t>
      </w:r>
      <w:r>
        <w:rPr>
          <w:rFonts w:ascii="Aptos" w:hAnsi="Aptos" w:cstheme="minorHAnsi"/>
          <w:sz w:val="22"/>
          <w:szCs w:val="22"/>
          <w:lang w:val="nl-NL"/>
        </w:rPr>
        <w:t xml:space="preserve">. </w:t>
      </w:r>
    </w:p>
    <w:p w14:paraId="23C57242" w14:textId="77777777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</w:p>
    <w:p w14:paraId="5A9307ED" w14:textId="37B97C1F" w:rsidR="00FC6E41" w:rsidRPr="00FC6E41" w:rsidRDefault="00FC6E41" w:rsidP="005E5BCB">
      <w:pPr>
        <w:pStyle w:val="Heading1"/>
      </w:pPr>
      <w:r w:rsidRPr="00FC6E41">
        <w:t>Verloop van het onderzoek</w:t>
      </w:r>
    </w:p>
    <w:p w14:paraId="55A4076E" w14:textId="77777777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 w:rsidRPr="00FC6E41">
        <w:rPr>
          <w:rFonts w:ascii="Aptos" w:hAnsi="Aptos" w:cstheme="minorHAnsi"/>
          <w:sz w:val="22"/>
          <w:szCs w:val="22"/>
          <w:lang w:val="nl-NL"/>
        </w:rPr>
        <w:t>Bij de uitvoering heeft het team de auditprincipes in acht genomen. Deze vormen de basis van een doeltreffende en betrouwbare interne audit. Deze principes zijn:</w:t>
      </w:r>
    </w:p>
    <w:p w14:paraId="10BDFC3A" w14:textId="5533E0CA" w:rsidR="00FC6E41" w:rsidRPr="00FC6E41" w:rsidRDefault="00FC6E41" w:rsidP="00FC6E41">
      <w:pPr>
        <w:pStyle w:val="ListParagraph"/>
        <w:numPr>
          <w:ilvl w:val="0"/>
          <w:numId w:val="6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FC6E41">
        <w:rPr>
          <w:rFonts w:ascii="Aptos" w:hAnsi="Aptos" w:cstheme="minorHAnsi"/>
          <w:sz w:val="22"/>
          <w:szCs w:val="22"/>
        </w:rPr>
        <w:t>Ethisch gedrag</w:t>
      </w:r>
    </w:p>
    <w:p w14:paraId="6381FACF" w14:textId="3243A194" w:rsidR="00FC6E41" w:rsidRPr="00FC6E41" w:rsidRDefault="00FC6E41" w:rsidP="00FC6E41">
      <w:pPr>
        <w:pStyle w:val="ListParagraph"/>
        <w:numPr>
          <w:ilvl w:val="0"/>
          <w:numId w:val="6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FC6E41">
        <w:rPr>
          <w:rFonts w:ascii="Aptos" w:hAnsi="Aptos" w:cstheme="minorHAnsi"/>
          <w:sz w:val="22"/>
          <w:szCs w:val="22"/>
        </w:rPr>
        <w:t>Eerlijke verslaglegging</w:t>
      </w:r>
    </w:p>
    <w:p w14:paraId="0C7FCAD1" w14:textId="2CCCEC45" w:rsidR="00FC6E41" w:rsidRPr="00FC6E41" w:rsidRDefault="00FC6E41" w:rsidP="00FC6E41">
      <w:pPr>
        <w:pStyle w:val="ListParagraph"/>
        <w:numPr>
          <w:ilvl w:val="0"/>
          <w:numId w:val="6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FC6E41">
        <w:rPr>
          <w:rFonts w:ascii="Aptos" w:hAnsi="Aptos" w:cstheme="minorHAnsi"/>
          <w:sz w:val="22"/>
          <w:szCs w:val="22"/>
        </w:rPr>
        <w:t>Gepaste beroepsmatige zorgvuldigheid</w:t>
      </w:r>
    </w:p>
    <w:p w14:paraId="1D9471D2" w14:textId="6A3A275D" w:rsidR="00FC6E41" w:rsidRPr="00FC6E41" w:rsidRDefault="00FC6E41" w:rsidP="00FC6E41">
      <w:pPr>
        <w:pStyle w:val="ListParagraph"/>
        <w:numPr>
          <w:ilvl w:val="0"/>
          <w:numId w:val="6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FC6E41">
        <w:rPr>
          <w:rFonts w:ascii="Aptos" w:hAnsi="Aptos" w:cstheme="minorHAnsi"/>
          <w:sz w:val="22"/>
          <w:szCs w:val="22"/>
        </w:rPr>
        <w:t>Onafhankelijkheid</w:t>
      </w:r>
    </w:p>
    <w:p w14:paraId="62DF3A1D" w14:textId="5F31B863" w:rsidR="00FC6E41" w:rsidRPr="00FC6E41" w:rsidRDefault="00FC6E41" w:rsidP="00FC6E41">
      <w:pPr>
        <w:pStyle w:val="ListParagraph"/>
        <w:numPr>
          <w:ilvl w:val="0"/>
          <w:numId w:val="6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FC6E41">
        <w:rPr>
          <w:rFonts w:ascii="Aptos" w:hAnsi="Aptos" w:cstheme="minorHAnsi"/>
          <w:sz w:val="22"/>
          <w:szCs w:val="22"/>
        </w:rPr>
        <w:t>Aanpak op grond van bewijs</w:t>
      </w:r>
    </w:p>
    <w:p w14:paraId="28C5468D" w14:textId="77777777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</w:p>
    <w:p w14:paraId="333044CC" w14:textId="7BBA3A0A" w:rsidR="00FC6E41" w:rsidRPr="00FC6E41" w:rsidRDefault="00FC6E41" w:rsidP="005E5BCB">
      <w:pPr>
        <w:pStyle w:val="Heading2"/>
      </w:pPr>
      <w:r w:rsidRPr="00FC6E41">
        <w:t>Audit methoden</w:t>
      </w:r>
    </w:p>
    <w:p w14:paraId="6E37F996" w14:textId="77777777" w:rsidR="00FC6E41" w:rsidRPr="00FC6E41" w:rsidRDefault="00FC6E41" w:rsidP="00FC6E41">
      <w:pPr>
        <w:rPr>
          <w:lang w:val="nl-NL"/>
        </w:rPr>
      </w:pPr>
    </w:p>
    <w:p w14:paraId="5DCC1B14" w14:textId="77777777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 w:rsidRPr="00FC6E41">
        <w:rPr>
          <w:rFonts w:ascii="Aptos" w:hAnsi="Aptos" w:cstheme="minorHAnsi"/>
          <w:sz w:val="22"/>
          <w:szCs w:val="22"/>
          <w:lang w:val="nl-NL"/>
        </w:rPr>
        <w:t>Bij deze interne audit zijn de volgende activiteiten ontplooid om de benodigde gegevens te verzamelen:</w:t>
      </w:r>
    </w:p>
    <w:p w14:paraId="7A37A75A" w14:textId="77777777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 w:rsidRPr="00FC6E41">
        <w:rPr>
          <w:rFonts w:ascii="Aptos" w:hAnsi="Aptos" w:cstheme="minorHAnsi"/>
          <w:sz w:val="22"/>
          <w:szCs w:val="22"/>
          <w:lang w:val="nl-NL"/>
        </w:rPr>
        <w:t>Gesprekken met diverse personen binnen de organisatie:</w:t>
      </w:r>
    </w:p>
    <w:p w14:paraId="441C26C6" w14:textId="2C99EA91" w:rsidR="00FC6E41" w:rsidRPr="00205DE3" w:rsidRDefault="00081695" w:rsidP="00205DE3">
      <w:pPr>
        <w:pStyle w:val="ListParagraph"/>
        <w:numPr>
          <w:ilvl w:val="0"/>
          <w:numId w:val="7"/>
        </w:numPr>
        <w:spacing w:line="360" w:lineRule="auto"/>
        <w:rPr>
          <w:rFonts w:ascii="Aptos" w:hAnsi="Aptos" w:cstheme="minorHAnsi"/>
          <w:sz w:val="22"/>
          <w:szCs w:val="22"/>
        </w:rPr>
      </w:pPr>
      <w:r>
        <w:rPr>
          <w:rFonts w:ascii="Aptos" w:hAnsi="Aptos" w:cstheme="minorHAnsi"/>
          <w:sz w:val="22"/>
          <w:szCs w:val="22"/>
        </w:rPr>
        <w:t>[[naam]]</w:t>
      </w:r>
      <w:r w:rsidR="00FC6E41" w:rsidRPr="00205DE3">
        <w:rPr>
          <w:rFonts w:ascii="Aptos" w:hAnsi="Aptos" w:cstheme="minorHAnsi"/>
          <w:sz w:val="22"/>
          <w:szCs w:val="22"/>
        </w:rPr>
        <w:t xml:space="preserve"> (Security Officer)</w:t>
      </w:r>
    </w:p>
    <w:p w14:paraId="65DE7A19" w14:textId="7082176C" w:rsidR="00FC6E41" w:rsidRPr="00205DE3" w:rsidRDefault="00081695" w:rsidP="00205DE3">
      <w:pPr>
        <w:pStyle w:val="ListParagraph"/>
        <w:numPr>
          <w:ilvl w:val="0"/>
          <w:numId w:val="7"/>
        </w:numPr>
        <w:spacing w:line="360" w:lineRule="auto"/>
        <w:rPr>
          <w:rFonts w:ascii="Aptos" w:hAnsi="Aptos" w:cstheme="minorHAnsi"/>
          <w:sz w:val="22"/>
          <w:szCs w:val="22"/>
        </w:rPr>
      </w:pPr>
      <w:r>
        <w:rPr>
          <w:rFonts w:ascii="Aptos" w:hAnsi="Aptos" w:cstheme="minorHAnsi"/>
          <w:sz w:val="22"/>
          <w:szCs w:val="22"/>
        </w:rPr>
        <w:t>[[naam]]</w:t>
      </w:r>
      <w:r w:rsidR="00FC6E41" w:rsidRPr="00205DE3">
        <w:rPr>
          <w:rFonts w:ascii="Aptos" w:hAnsi="Aptos" w:cstheme="minorHAnsi"/>
          <w:sz w:val="22"/>
          <w:szCs w:val="22"/>
        </w:rPr>
        <w:t xml:space="preserve"> (CFO</w:t>
      </w:r>
      <w:r w:rsidR="00205DE3" w:rsidRPr="00205DE3">
        <w:rPr>
          <w:rFonts w:ascii="Aptos" w:hAnsi="Aptos" w:cstheme="minorHAnsi"/>
          <w:sz w:val="22"/>
          <w:szCs w:val="22"/>
        </w:rPr>
        <w:t xml:space="preserve"> en Teamleider</w:t>
      </w:r>
      <w:r w:rsidR="00FC6E41" w:rsidRPr="00205DE3">
        <w:rPr>
          <w:rFonts w:ascii="Aptos" w:hAnsi="Aptos" w:cstheme="minorHAnsi"/>
          <w:sz w:val="22"/>
          <w:szCs w:val="22"/>
        </w:rPr>
        <w:t>)</w:t>
      </w:r>
    </w:p>
    <w:p w14:paraId="22FF000E" w14:textId="6B61F1B4" w:rsidR="00FC6E41" w:rsidRPr="00205DE3" w:rsidRDefault="00081695" w:rsidP="00205DE3">
      <w:pPr>
        <w:pStyle w:val="ListParagraph"/>
        <w:numPr>
          <w:ilvl w:val="0"/>
          <w:numId w:val="7"/>
        </w:numPr>
        <w:spacing w:line="360" w:lineRule="auto"/>
        <w:rPr>
          <w:rFonts w:ascii="Aptos" w:hAnsi="Aptos" w:cstheme="minorHAnsi"/>
          <w:sz w:val="22"/>
          <w:szCs w:val="22"/>
        </w:rPr>
      </w:pPr>
      <w:r>
        <w:rPr>
          <w:rFonts w:ascii="Aptos" w:hAnsi="Aptos" w:cstheme="minorHAnsi"/>
          <w:sz w:val="22"/>
          <w:szCs w:val="22"/>
        </w:rPr>
        <w:t>[[naam]]</w:t>
      </w:r>
      <w:r w:rsidR="00FC6E41" w:rsidRPr="00205DE3">
        <w:rPr>
          <w:rFonts w:ascii="Aptos" w:hAnsi="Aptos" w:cstheme="minorHAnsi"/>
          <w:sz w:val="22"/>
          <w:szCs w:val="22"/>
        </w:rPr>
        <w:t xml:space="preserve"> (extern adviseur)</w:t>
      </w:r>
    </w:p>
    <w:p w14:paraId="2BB1CCF0" w14:textId="77777777" w:rsidR="00FC6E41" w:rsidRPr="00FC6E41" w:rsidRDefault="00FC6E41" w:rsidP="00FC6E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</w:p>
    <w:p w14:paraId="5F0FE156" w14:textId="13BFBF03" w:rsidR="00FC6E41" w:rsidRPr="005E5BCB" w:rsidRDefault="00FC6E41" w:rsidP="005E5BCB">
      <w:pPr>
        <w:pStyle w:val="Heading2"/>
      </w:pPr>
      <w:r w:rsidRPr="005E5BCB">
        <w:t>Gegevensanalyse</w:t>
      </w:r>
    </w:p>
    <w:p w14:paraId="67969B76" w14:textId="77777777" w:rsidR="00205DE3" w:rsidRPr="00205DE3" w:rsidRDefault="00205DE3" w:rsidP="00205DE3">
      <w:pPr>
        <w:rPr>
          <w:lang w:val="nl-NL"/>
        </w:rPr>
      </w:pPr>
    </w:p>
    <w:p w14:paraId="6977B7C4" w14:textId="4E571AD9" w:rsidR="00812F08" w:rsidRDefault="00FC6E41" w:rsidP="00B83DE6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 w:rsidRPr="00FC6E41">
        <w:rPr>
          <w:rFonts w:ascii="Aptos" w:hAnsi="Aptos" w:cstheme="minorHAnsi"/>
          <w:sz w:val="22"/>
          <w:szCs w:val="22"/>
          <w:lang w:val="nl-NL"/>
        </w:rPr>
        <w:t>De verschillende bewijzen zijn door het team bestudeerd en vergeleken met de criteria. Op basis daarvan zijn de bevindingen en conclusies geformuleerd</w:t>
      </w:r>
      <w:r w:rsidR="00205DE3">
        <w:rPr>
          <w:rFonts w:ascii="Aptos" w:hAnsi="Aptos" w:cstheme="minorHAnsi"/>
          <w:sz w:val="22"/>
          <w:szCs w:val="22"/>
          <w:lang w:val="nl-NL"/>
        </w:rPr>
        <w:t xml:space="preserve">. Alle genoemde normelementen zijn doorgenomen. Hieronder zijn per normelement de bevindingen opgenomen. Waar geen </w:t>
      </w:r>
      <w:r w:rsidR="00205DE3">
        <w:rPr>
          <w:rFonts w:ascii="Aptos" w:hAnsi="Aptos" w:cstheme="minorHAnsi"/>
          <w:sz w:val="22"/>
          <w:szCs w:val="22"/>
          <w:lang w:val="nl-NL"/>
        </w:rPr>
        <w:lastRenderedPageBreak/>
        <w:t>bevindingen zijn geconstateerd, is geen vermelding opgenomen.</w:t>
      </w:r>
      <w:r w:rsidR="005E5BCB">
        <w:rPr>
          <w:rFonts w:ascii="Aptos" w:hAnsi="Aptos" w:cstheme="minorHAnsi"/>
          <w:sz w:val="22"/>
          <w:szCs w:val="22"/>
          <w:lang w:val="nl-NL"/>
        </w:rPr>
        <w:t xml:space="preserve"> In de bevindingen is een onderscheid gemaakt naar:</w:t>
      </w:r>
    </w:p>
    <w:p w14:paraId="707E01E0" w14:textId="6BFBDBBA" w:rsidR="005E5BCB" w:rsidRPr="005E5BCB" w:rsidRDefault="005E5BCB" w:rsidP="005E5BCB">
      <w:pPr>
        <w:pStyle w:val="ListParagraph"/>
        <w:numPr>
          <w:ilvl w:val="0"/>
          <w:numId w:val="9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5E5BCB">
        <w:rPr>
          <w:rFonts w:ascii="Aptos" w:hAnsi="Aptos" w:cstheme="minorHAnsi"/>
          <w:b/>
          <w:bCs/>
          <w:sz w:val="22"/>
          <w:szCs w:val="22"/>
        </w:rPr>
        <w:t>Afwijking</w:t>
      </w:r>
      <w:r>
        <w:rPr>
          <w:rFonts w:ascii="Aptos" w:hAnsi="Aptos" w:cstheme="minorHAnsi"/>
          <w:sz w:val="22"/>
          <w:szCs w:val="22"/>
        </w:rPr>
        <w:br/>
        <w:t>Als</w:t>
      </w:r>
      <w:r w:rsidRPr="005E5BCB">
        <w:rPr>
          <w:rFonts w:ascii="Aptos" w:hAnsi="Aptos" w:cstheme="minorHAnsi"/>
          <w:sz w:val="22"/>
          <w:szCs w:val="22"/>
        </w:rPr>
        <w:t xml:space="preserve"> niet wordt voldaan aan de auditcriteria is er sprake van een afwijking. Dit zal bij de auditbevindingen worden vermeld. Per afwijking </w:t>
      </w:r>
      <w:r>
        <w:rPr>
          <w:rFonts w:ascii="Aptos" w:hAnsi="Aptos" w:cstheme="minorHAnsi"/>
          <w:sz w:val="22"/>
          <w:szCs w:val="22"/>
        </w:rPr>
        <w:t>wordt</w:t>
      </w:r>
      <w:r w:rsidRPr="005E5BCB">
        <w:rPr>
          <w:rFonts w:ascii="Aptos" w:hAnsi="Aptos" w:cstheme="minorHAnsi"/>
          <w:sz w:val="22"/>
          <w:szCs w:val="22"/>
        </w:rPr>
        <w:t xml:space="preserve"> een advies meegegeven die gebruikt kan worden als startpunt voor het adresseren van de afwijking.</w:t>
      </w:r>
    </w:p>
    <w:p w14:paraId="539DEB72" w14:textId="13FD7AA6" w:rsidR="005E5BCB" w:rsidRDefault="005E5BCB" w:rsidP="005E5BCB">
      <w:pPr>
        <w:pStyle w:val="ListParagraph"/>
        <w:numPr>
          <w:ilvl w:val="0"/>
          <w:numId w:val="9"/>
        </w:numPr>
        <w:spacing w:line="360" w:lineRule="auto"/>
        <w:rPr>
          <w:rFonts w:ascii="Aptos" w:hAnsi="Aptos" w:cstheme="minorHAnsi"/>
          <w:sz w:val="22"/>
          <w:szCs w:val="22"/>
        </w:rPr>
      </w:pPr>
      <w:r w:rsidRPr="005E5BCB">
        <w:rPr>
          <w:rFonts w:ascii="Aptos" w:hAnsi="Aptos" w:cstheme="minorHAnsi"/>
          <w:b/>
          <w:bCs/>
          <w:sz w:val="22"/>
          <w:szCs w:val="22"/>
        </w:rPr>
        <w:t>Observatie</w:t>
      </w:r>
      <w:r>
        <w:rPr>
          <w:rFonts w:ascii="Aptos" w:hAnsi="Aptos" w:cstheme="minorHAnsi"/>
          <w:sz w:val="22"/>
          <w:szCs w:val="22"/>
        </w:rPr>
        <w:br/>
      </w:r>
      <w:r w:rsidRPr="005E5BCB">
        <w:rPr>
          <w:rFonts w:ascii="Aptos" w:hAnsi="Aptos" w:cstheme="minorHAnsi"/>
          <w:sz w:val="22"/>
          <w:szCs w:val="22"/>
        </w:rPr>
        <w:t xml:space="preserve">Een observatie wordt gebruikt om verbetermogelijkheden, inefficiënties en opvallende zaken aan te kaarten. Per observatie </w:t>
      </w:r>
      <w:r>
        <w:rPr>
          <w:rFonts w:ascii="Aptos" w:hAnsi="Aptos" w:cstheme="minorHAnsi"/>
          <w:sz w:val="22"/>
          <w:szCs w:val="22"/>
        </w:rPr>
        <w:t>wordt</w:t>
      </w:r>
      <w:r w:rsidRPr="005E5BCB">
        <w:rPr>
          <w:rFonts w:ascii="Aptos" w:hAnsi="Aptos" w:cstheme="minorHAnsi"/>
          <w:sz w:val="22"/>
          <w:szCs w:val="22"/>
        </w:rPr>
        <w:t xml:space="preserve"> een advies gegeven die gebruikt kan worden om verbeteringen in het managementsysteem en bijbehorende processen door te voeren.</w:t>
      </w:r>
    </w:p>
    <w:p w14:paraId="5972B400" w14:textId="77777777" w:rsidR="005E5BCB" w:rsidRPr="00D92F02" w:rsidRDefault="005E5BCB" w:rsidP="005E5BCB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</w:p>
    <w:p w14:paraId="1066D3A5" w14:textId="03FA232A" w:rsidR="00135841" w:rsidRPr="005E5BCB" w:rsidRDefault="00135841" w:rsidP="00135841">
      <w:pPr>
        <w:pStyle w:val="Heading1"/>
      </w:pPr>
      <w:r>
        <w:t>Bevindingen</w:t>
      </w:r>
    </w:p>
    <w:p w14:paraId="2C9A9E42" w14:textId="00AF0952" w:rsidR="00135841" w:rsidRDefault="00135841" w:rsidP="001358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>
        <w:rPr>
          <w:rFonts w:ascii="Aptos" w:hAnsi="Aptos" w:cstheme="minorHAnsi"/>
          <w:sz w:val="22"/>
          <w:szCs w:val="22"/>
          <w:lang w:val="nl-NL"/>
        </w:rPr>
        <w:t>Hieronder zijn de bevindingen opgesomd.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374"/>
      </w:tblGrid>
      <w:tr w:rsidR="00135841" w14:paraId="674797B0" w14:textId="77777777" w:rsidTr="00135841">
        <w:tc>
          <w:tcPr>
            <w:tcW w:w="2972" w:type="dxa"/>
            <w:shd w:val="clear" w:color="auto" w:fill="F2F2F2" w:themeFill="background1" w:themeFillShade="F2"/>
          </w:tcPr>
          <w:p w14:paraId="68AFA1F8" w14:textId="129CAC94" w:rsidR="00135841" w:rsidRPr="00135841" w:rsidRDefault="00135841" w:rsidP="00135841">
            <w:pPr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  <w:lang w:val="nl-NL"/>
              </w:rPr>
            </w:pPr>
            <w:r w:rsidRPr="00135841">
              <w:rPr>
                <w:rFonts w:ascii="Aptos" w:hAnsi="Aptos" w:cstheme="minorHAnsi"/>
                <w:b/>
                <w:bCs/>
                <w:sz w:val="22"/>
                <w:szCs w:val="22"/>
                <w:lang w:val="nl-NL"/>
              </w:rPr>
              <w:t>Identificatie</w:t>
            </w:r>
          </w:p>
        </w:tc>
        <w:tc>
          <w:tcPr>
            <w:tcW w:w="6374" w:type="dxa"/>
          </w:tcPr>
          <w:p w14:paraId="34E599BC" w14:textId="2FD5D843" w:rsidR="00135841" w:rsidRDefault="00135841" w:rsidP="00135841">
            <w:pPr>
              <w:spacing w:line="360" w:lineRule="auto"/>
              <w:rPr>
                <w:rFonts w:ascii="Aptos" w:hAnsi="Aptos" w:cstheme="minorHAnsi"/>
                <w:sz w:val="22"/>
                <w:szCs w:val="22"/>
                <w:lang w:val="nl-NL"/>
              </w:rPr>
            </w:pPr>
            <w:r>
              <w:rPr>
                <w:rFonts w:ascii="Aptos" w:hAnsi="Aptos" w:cstheme="minorHAnsi"/>
                <w:sz w:val="22"/>
                <w:szCs w:val="22"/>
                <w:lang w:val="nl-NL"/>
              </w:rPr>
              <w:t>2025-001</w:t>
            </w:r>
            <w:r w:rsidR="00D92F02">
              <w:rPr>
                <w:rFonts w:ascii="Aptos" w:hAnsi="Aptos" w:cstheme="minorHAnsi"/>
                <w:sz w:val="22"/>
                <w:szCs w:val="22"/>
                <w:lang w:val="nl-NL"/>
              </w:rPr>
              <w:t>-OB</w:t>
            </w:r>
          </w:p>
        </w:tc>
      </w:tr>
      <w:tr w:rsidR="00135841" w:rsidRPr="00967E81" w14:paraId="35E931F5" w14:textId="77777777" w:rsidTr="00135841">
        <w:tc>
          <w:tcPr>
            <w:tcW w:w="2972" w:type="dxa"/>
            <w:shd w:val="clear" w:color="auto" w:fill="F2F2F2" w:themeFill="background1" w:themeFillShade="F2"/>
          </w:tcPr>
          <w:p w14:paraId="40932556" w14:textId="42B4E59F" w:rsidR="00135841" w:rsidRPr="00135841" w:rsidRDefault="00135841" w:rsidP="00135841">
            <w:pPr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  <w:lang w:val="nl-NL"/>
              </w:rPr>
            </w:pPr>
            <w:r w:rsidRPr="00135841">
              <w:rPr>
                <w:rFonts w:ascii="Aptos" w:hAnsi="Aptos" w:cstheme="minorHAnsi"/>
                <w:b/>
                <w:bCs/>
                <w:sz w:val="22"/>
                <w:szCs w:val="22"/>
                <w:lang w:val="nl-NL"/>
              </w:rPr>
              <w:t>Eis</w:t>
            </w:r>
          </w:p>
        </w:tc>
        <w:tc>
          <w:tcPr>
            <w:tcW w:w="6374" w:type="dxa"/>
          </w:tcPr>
          <w:p w14:paraId="680C2B62" w14:textId="76589780" w:rsidR="00135841" w:rsidRDefault="00135841" w:rsidP="00135841">
            <w:pPr>
              <w:spacing w:line="360" w:lineRule="auto"/>
              <w:rPr>
                <w:rFonts w:ascii="Aptos" w:hAnsi="Aptos" w:cstheme="minorHAnsi"/>
                <w:sz w:val="22"/>
                <w:szCs w:val="22"/>
                <w:lang w:val="nl-NL"/>
              </w:rPr>
            </w:pPr>
            <w:r>
              <w:rPr>
                <w:rFonts w:ascii="Aptos" w:hAnsi="Aptos" w:cstheme="minorHAnsi"/>
                <w:sz w:val="22"/>
                <w:szCs w:val="22"/>
                <w:lang w:val="nl-NL"/>
              </w:rPr>
              <w:t>6.1 Maatregelen om risico’s en kansen op te pakken</w:t>
            </w:r>
          </w:p>
        </w:tc>
      </w:tr>
      <w:tr w:rsidR="00135841" w14:paraId="4F52178F" w14:textId="77777777" w:rsidTr="00135841">
        <w:tc>
          <w:tcPr>
            <w:tcW w:w="2972" w:type="dxa"/>
            <w:shd w:val="clear" w:color="auto" w:fill="F2F2F2" w:themeFill="background1" w:themeFillShade="F2"/>
          </w:tcPr>
          <w:p w14:paraId="4E2E584C" w14:textId="1D278CD7" w:rsidR="00135841" w:rsidRPr="00135841" w:rsidRDefault="00135841" w:rsidP="00135841">
            <w:pPr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  <w:lang w:val="nl-NL"/>
              </w:rPr>
            </w:pPr>
            <w:r w:rsidRPr="00135841">
              <w:rPr>
                <w:rFonts w:ascii="Aptos" w:hAnsi="Aptos" w:cstheme="minorHAnsi"/>
                <w:b/>
                <w:bCs/>
                <w:sz w:val="22"/>
                <w:szCs w:val="22"/>
                <w:lang w:val="nl-NL"/>
              </w:rPr>
              <w:t>Type</w:t>
            </w:r>
          </w:p>
        </w:tc>
        <w:tc>
          <w:tcPr>
            <w:tcW w:w="6374" w:type="dxa"/>
          </w:tcPr>
          <w:p w14:paraId="62FE42B5" w14:textId="01B07F4D" w:rsidR="00135841" w:rsidRDefault="00135841" w:rsidP="00135841">
            <w:pPr>
              <w:spacing w:line="360" w:lineRule="auto"/>
              <w:rPr>
                <w:rFonts w:ascii="Aptos" w:hAnsi="Aptos" w:cstheme="minorHAnsi"/>
                <w:sz w:val="22"/>
                <w:szCs w:val="22"/>
                <w:lang w:val="nl-NL"/>
              </w:rPr>
            </w:pPr>
            <w:r>
              <w:rPr>
                <w:rFonts w:ascii="Aptos" w:hAnsi="Aptos" w:cstheme="minorHAnsi"/>
                <w:sz w:val="22"/>
                <w:szCs w:val="22"/>
                <w:lang w:val="nl-NL"/>
              </w:rPr>
              <w:t>Observatie</w:t>
            </w:r>
          </w:p>
        </w:tc>
      </w:tr>
      <w:tr w:rsidR="00135841" w:rsidRPr="00967E81" w14:paraId="7E741EE5" w14:textId="77777777" w:rsidTr="00135841">
        <w:tc>
          <w:tcPr>
            <w:tcW w:w="2972" w:type="dxa"/>
            <w:shd w:val="clear" w:color="auto" w:fill="F2F2F2" w:themeFill="background1" w:themeFillShade="F2"/>
          </w:tcPr>
          <w:p w14:paraId="1B5EA1D1" w14:textId="00AC142C" w:rsidR="00135841" w:rsidRPr="00135841" w:rsidRDefault="00135841" w:rsidP="00135841">
            <w:pPr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  <w:lang w:val="nl-NL"/>
              </w:rPr>
            </w:pPr>
            <w:r w:rsidRPr="00135841">
              <w:rPr>
                <w:rFonts w:ascii="Aptos" w:hAnsi="Aptos" w:cstheme="minorHAnsi"/>
                <w:b/>
                <w:bCs/>
                <w:sz w:val="22"/>
                <w:szCs w:val="22"/>
                <w:lang w:val="nl-NL"/>
              </w:rPr>
              <w:t>Bevinding</w:t>
            </w:r>
          </w:p>
        </w:tc>
        <w:tc>
          <w:tcPr>
            <w:tcW w:w="6374" w:type="dxa"/>
          </w:tcPr>
          <w:p w14:paraId="187292BD" w14:textId="70B02D74" w:rsidR="00135841" w:rsidRDefault="00135841" w:rsidP="00135841">
            <w:pPr>
              <w:spacing w:line="360" w:lineRule="auto"/>
              <w:rPr>
                <w:rFonts w:ascii="Aptos" w:hAnsi="Aptos" w:cstheme="minorHAnsi"/>
                <w:sz w:val="22"/>
                <w:szCs w:val="22"/>
                <w:lang w:val="nl-NL"/>
              </w:rPr>
            </w:pPr>
            <w:r>
              <w:rPr>
                <w:rFonts w:ascii="Aptos" w:hAnsi="Aptos" w:cstheme="minorHAnsi"/>
                <w:sz w:val="22"/>
                <w:szCs w:val="22"/>
                <w:lang w:val="nl-NL"/>
              </w:rPr>
              <w:t>In de documentatie was niet opgenomen dat het uitvoeren van een risicoanalyse kan leiden tot het aanpassen van de verklaring van toepasselijkheid/scope.</w:t>
            </w:r>
          </w:p>
        </w:tc>
      </w:tr>
      <w:tr w:rsidR="00135841" w:rsidRPr="00967E81" w14:paraId="75A27C19" w14:textId="77777777" w:rsidTr="00135841">
        <w:tc>
          <w:tcPr>
            <w:tcW w:w="2972" w:type="dxa"/>
            <w:shd w:val="clear" w:color="auto" w:fill="F2F2F2" w:themeFill="background1" w:themeFillShade="F2"/>
          </w:tcPr>
          <w:p w14:paraId="47D226E9" w14:textId="40189EFA" w:rsidR="00135841" w:rsidRPr="00135841" w:rsidRDefault="00135841" w:rsidP="00135841">
            <w:pPr>
              <w:spacing w:line="360" w:lineRule="auto"/>
              <w:rPr>
                <w:rFonts w:ascii="Aptos" w:hAnsi="Aptos" w:cstheme="minorHAnsi"/>
                <w:b/>
                <w:bCs/>
                <w:sz w:val="22"/>
                <w:szCs w:val="22"/>
                <w:lang w:val="nl-NL"/>
              </w:rPr>
            </w:pPr>
            <w:r w:rsidRPr="00135841">
              <w:rPr>
                <w:rFonts w:ascii="Aptos" w:hAnsi="Aptos" w:cstheme="minorHAnsi"/>
                <w:b/>
                <w:bCs/>
                <w:sz w:val="22"/>
                <w:szCs w:val="22"/>
                <w:lang w:val="nl-NL"/>
              </w:rPr>
              <w:t>Advies</w:t>
            </w:r>
          </w:p>
        </w:tc>
        <w:tc>
          <w:tcPr>
            <w:tcW w:w="6374" w:type="dxa"/>
          </w:tcPr>
          <w:p w14:paraId="642B8BE3" w14:textId="1498439A" w:rsidR="00135841" w:rsidRDefault="00135841" w:rsidP="00135841">
            <w:pPr>
              <w:spacing w:line="360" w:lineRule="auto"/>
              <w:rPr>
                <w:rFonts w:ascii="Aptos" w:hAnsi="Aptos" w:cstheme="minorHAnsi"/>
                <w:sz w:val="22"/>
                <w:szCs w:val="22"/>
                <w:lang w:val="nl-NL"/>
              </w:rPr>
            </w:pPr>
            <w:r>
              <w:rPr>
                <w:rFonts w:ascii="Aptos" w:hAnsi="Aptos" w:cstheme="minorHAnsi"/>
                <w:sz w:val="22"/>
                <w:szCs w:val="22"/>
                <w:lang w:val="nl-NL"/>
              </w:rPr>
              <w:t>Neem in het risicobehandelplan als laatste stap op dat beoordeeld wordt of de scope/toepasselijkheid moet worden aangepast.</w:t>
            </w:r>
          </w:p>
        </w:tc>
      </w:tr>
    </w:tbl>
    <w:p w14:paraId="06BB6BE7" w14:textId="77777777" w:rsidR="00135841" w:rsidRDefault="00135841" w:rsidP="001358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</w:p>
    <w:p w14:paraId="51D1D0A9" w14:textId="450084F6" w:rsidR="00081695" w:rsidRPr="00135841" w:rsidRDefault="00081695" w:rsidP="00135841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>
        <w:rPr>
          <w:rFonts w:ascii="Aptos" w:hAnsi="Aptos" w:cstheme="minorHAnsi"/>
          <w:sz w:val="22"/>
          <w:szCs w:val="22"/>
          <w:lang w:val="nl-NL"/>
        </w:rPr>
        <w:t>…</w:t>
      </w:r>
    </w:p>
    <w:p w14:paraId="353CDF94" w14:textId="45E4A31A" w:rsidR="005E5BCB" w:rsidRPr="005E5BCB" w:rsidRDefault="005E5BCB" w:rsidP="005E5BCB">
      <w:pPr>
        <w:pStyle w:val="Heading1"/>
      </w:pPr>
      <w:r>
        <w:t>C</w:t>
      </w:r>
      <w:r w:rsidRPr="005E5BCB">
        <w:t>onclusie(s) en aanbevelingen</w:t>
      </w:r>
    </w:p>
    <w:p w14:paraId="4686E2CD" w14:textId="768CE0DA" w:rsidR="005E5BCB" w:rsidRDefault="005E5BCB" w:rsidP="005E5BCB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 w:rsidRPr="005E5BCB">
        <w:rPr>
          <w:rFonts w:ascii="Aptos" w:hAnsi="Aptos" w:cstheme="minorHAnsi"/>
          <w:sz w:val="22"/>
          <w:szCs w:val="22"/>
          <w:lang w:val="nl-NL"/>
        </w:rPr>
        <w:t xml:space="preserve">Tijdens deze interne audit is beoordeeld in hoeverre </w:t>
      </w:r>
      <w:r w:rsidR="00081695">
        <w:rPr>
          <w:rFonts w:ascii="Aptos" w:hAnsi="Aptos" w:cstheme="minorHAnsi"/>
          <w:sz w:val="22"/>
          <w:szCs w:val="22"/>
          <w:lang w:val="nl-NL"/>
        </w:rPr>
        <w:t>[[klantnaam]]</w:t>
      </w:r>
      <w:r w:rsidRPr="005E5BCB">
        <w:rPr>
          <w:rFonts w:ascii="Aptos" w:hAnsi="Aptos" w:cstheme="minorHAnsi"/>
          <w:sz w:val="22"/>
          <w:szCs w:val="22"/>
          <w:lang w:val="nl-NL"/>
        </w:rPr>
        <w:t xml:space="preserve"> daadwerkelijk compliant is aan de </w:t>
      </w:r>
      <w:r w:rsidR="00D726E5">
        <w:rPr>
          <w:rFonts w:ascii="Aptos" w:hAnsi="Aptos" w:cstheme="minorHAnsi"/>
          <w:sz w:val="22"/>
          <w:szCs w:val="22"/>
          <w:lang w:val="nl-NL"/>
        </w:rPr>
        <w:t>getoetste</w:t>
      </w:r>
      <w:r>
        <w:rPr>
          <w:rFonts w:ascii="Aptos" w:hAnsi="Aptos" w:cstheme="minorHAnsi"/>
          <w:sz w:val="22"/>
          <w:szCs w:val="22"/>
          <w:lang w:val="nl-NL"/>
        </w:rPr>
        <w:t xml:space="preserve"> normenkaders. </w:t>
      </w:r>
      <w:r w:rsidRPr="005E5BCB">
        <w:rPr>
          <w:rFonts w:ascii="Aptos" w:hAnsi="Aptos" w:cstheme="minorHAnsi"/>
          <w:sz w:val="22"/>
          <w:szCs w:val="22"/>
          <w:lang w:val="nl-NL"/>
        </w:rPr>
        <w:t xml:space="preserve">Daarbij is geconstateerd dat de organisatie op </w:t>
      </w:r>
      <w:r>
        <w:rPr>
          <w:rFonts w:ascii="Aptos" w:hAnsi="Aptos" w:cstheme="minorHAnsi"/>
          <w:sz w:val="22"/>
          <w:szCs w:val="22"/>
          <w:lang w:val="nl-NL"/>
        </w:rPr>
        <w:t xml:space="preserve">alle gebieden </w:t>
      </w:r>
      <w:r w:rsidRPr="005E5BCB">
        <w:rPr>
          <w:rFonts w:ascii="Aptos" w:hAnsi="Aptos" w:cstheme="minorHAnsi"/>
          <w:sz w:val="22"/>
          <w:szCs w:val="22"/>
          <w:lang w:val="nl-NL"/>
        </w:rPr>
        <w:t xml:space="preserve">in overeenstemming met de norm werkt. Duidelijk is naar voren gekomen dat </w:t>
      </w:r>
      <w:r w:rsidR="00081695">
        <w:rPr>
          <w:rFonts w:ascii="Aptos" w:hAnsi="Aptos" w:cstheme="minorHAnsi"/>
          <w:sz w:val="22"/>
          <w:szCs w:val="22"/>
          <w:lang w:val="nl-NL"/>
        </w:rPr>
        <w:t>[[klantnaam]]</w:t>
      </w:r>
      <w:r w:rsidRPr="005E5BCB">
        <w:rPr>
          <w:rFonts w:ascii="Aptos" w:hAnsi="Aptos" w:cstheme="minorHAnsi"/>
          <w:sz w:val="22"/>
          <w:szCs w:val="22"/>
          <w:lang w:val="nl-NL"/>
        </w:rPr>
        <w:t xml:space="preserve"> een </w:t>
      </w:r>
      <w:r w:rsidRPr="005E5BCB">
        <w:rPr>
          <w:rFonts w:ascii="Aptos" w:hAnsi="Aptos" w:cstheme="minorHAnsi"/>
          <w:sz w:val="22"/>
          <w:szCs w:val="22"/>
          <w:lang w:val="nl-NL"/>
        </w:rPr>
        <w:lastRenderedPageBreak/>
        <w:t>organisatie is waarbinnen zorg is besteed aan een zorgvuldige inrichting van ICT en zorgvuldige processen</w:t>
      </w:r>
      <w:r>
        <w:rPr>
          <w:rFonts w:ascii="Aptos" w:hAnsi="Aptos" w:cstheme="minorHAnsi"/>
          <w:sz w:val="22"/>
          <w:szCs w:val="22"/>
          <w:lang w:val="nl-NL"/>
        </w:rPr>
        <w:t>.</w:t>
      </w:r>
    </w:p>
    <w:p w14:paraId="7F5A1A1A" w14:textId="18EED001" w:rsidR="00D92F02" w:rsidRPr="005E5BCB" w:rsidRDefault="00D92F02" w:rsidP="005E5BCB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>
        <w:rPr>
          <w:rFonts w:ascii="Aptos" w:hAnsi="Aptos" w:cstheme="minorHAnsi"/>
          <w:sz w:val="22"/>
          <w:szCs w:val="22"/>
          <w:lang w:val="nl-NL"/>
        </w:rPr>
        <w:t xml:space="preserve">Het resultaat van deze interne audit zijn </w:t>
      </w:r>
      <w:r w:rsidR="00081695">
        <w:rPr>
          <w:rFonts w:ascii="Aptos" w:hAnsi="Aptos" w:cstheme="minorHAnsi"/>
          <w:sz w:val="22"/>
          <w:szCs w:val="22"/>
          <w:lang w:val="nl-NL"/>
        </w:rPr>
        <w:t>[[aantal]]</w:t>
      </w:r>
      <w:r>
        <w:rPr>
          <w:rFonts w:ascii="Aptos" w:hAnsi="Aptos" w:cstheme="minorHAnsi"/>
          <w:sz w:val="22"/>
          <w:szCs w:val="22"/>
          <w:lang w:val="nl-NL"/>
        </w:rPr>
        <w:t xml:space="preserve"> observaties en</w:t>
      </w:r>
      <w:r w:rsidR="00081695">
        <w:rPr>
          <w:rFonts w:ascii="Aptos" w:hAnsi="Aptos" w:cstheme="minorHAnsi"/>
          <w:sz w:val="22"/>
          <w:szCs w:val="22"/>
          <w:lang w:val="nl-NL"/>
        </w:rPr>
        <w:t xml:space="preserve"> [[aantal]]</w:t>
      </w:r>
      <w:r>
        <w:rPr>
          <w:rFonts w:ascii="Aptos" w:hAnsi="Aptos" w:cstheme="minorHAnsi"/>
          <w:sz w:val="22"/>
          <w:szCs w:val="22"/>
          <w:lang w:val="nl-NL"/>
        </w:rPr>
        <w:t xml:space="preserve"> bevindingen.</w:t>
      </w:r>
    </w:p>
    <w:p w14:paraId="4EF021AE" w14:textId="2D9EB8CF" w:rsidR="005E5BCB" w:rsidRPr="005E5BCB" w:rsidRDefault="005E5BCB" w:rsidP="005E5BCB">
      <w:pPr>
        <w:spacing w:line="360" w:lineRule="auto"/>
        <w:rPr>
          <w:rFonts w:ascii="Aptos" w:hAnsi="Aptos" w:cstheme="minorHAnsi"/>
          <w:sz w:val="22"/>
          <w:szCs w:val="22"/>
          <w:lang w:val="nl-NL"/>
        </w:rPr>
      </w:pPr>
      <w:r w:rsidRPr="005E5BCB">
        <w:rPr>
          <w:rFonts w:ascii="Aptos" w:hAnsi="Aptos" w:cstheme="minorHAnsi"/>
          <w:sz w:val="22"/>
          <w:szCs w:val="22"/>
          <w:lang w:val="nl-NL"/>
        </w:rPr>
        <w:t xml:space="preserve">Ondanks dat de interne audit slechts een steekproefsgewijs beeld geeft van de stand van zaken, is het evident dat </w:t>
      </w:r>
      <w:r w:rsidR="00081695">
        <w:rPr>
          <w:rFonts w:ascii="Aptos" w:hAnsi="Aptos" w:cstheme="minorHAnsi"/>
          <w:sz w:val="22"/>
          <w:szCs w:val="22"/>
          <w:lang w:val="nl-NL"/>
        </w:rPr>
        <w:t>[[klantnaam]]</w:t>
      </w:r>
      <w:r w:rsidRPr="005E5BCB">
        <w:rPr>
          <w:rFonts w:ascii="Aptos" w:hAnsi="Aptos" w:cstheme="minorHAnsi"/>
          <w:sz w:val="22"/>
          <w:szCs w:val="22"/>
          <w:lang w:val="nl-NL"/>
        </w:rPr>
        <w:t xml:space="preserve"> een organisatie </w:t>
      </w:r>
      <w:r>
        <w:rPr>
          <w:rFonts w:ascii="Aptos" w:hAnsi="Aptos" w:cstheme="minorHAnsi"/>
          <w:sz w:val="22"/>
          <w:szCs w:val="22"/>
          <w:lang w:val="nl-NL"/>
        </w:rPr>
        <w:t xml:space="preserve">is </w:t>
      </w:r>
      <w:r w:rsidRPr="005E5BCB">
        <w:rPr>
          <w:rFonts w:ascii="Aptos" w:hAnsi="Aptos" w:cstheme="minorHAnsi"/>
          <w:sz w:val="22"/>
          <w:szCs w:val="22"/>
          <w:lang w:val="nl-NL"/>
        </w:rPr>
        <w:t xml:space="preserve">die een uitstekende basis kent voor </w:t>
      </w:r>
      <w:r>
        <w:rPr>
          <w:rFonts w:ascii="Aptos" w:hAnsi="Aptos" w:cstheme="minorHAnsi"/>
          <w:sz w:val="22"/>
          <w:szCs w:val="22"/>
          <w:lang w:val="nl-NL"/>
        </w:rPr>
        <w:t xml:space="preserve">verdere </w:t>
      </w:r>
      <w:r w:rsidRPr="005E5BCB">
        <w:rPr>
          <w:rFonts w:ascii="Aptos" w:hAnsi="Aptos" w:cstheme="minorHAnsi"/>
          <w:sz w:val="22"/>
          <w:szCs w:val="22"/>
          <w:lang w:val="nl-NL"/>
        </w:rPr>
        <w:t>certificering.</w:t>
      </w:r>
    </w:p>
    <w:sectPr w:rsidR="005E5BCB" w:rsidRPr="005E5BCB" w:rsidSect="00812F08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133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2B255" w14:textId="77777777" w:rsidR="00F00B25" w:rsidRDefault="00F00B25" w:rsidP="00817E6F">
      <w:r>
        <w:separator/>
      </w:r>
    </w:p>
  </w:endnote>
  <w:endnote w:type="continuationSeparator" w:id="0">
    <w:p w14:paraId="27E44C4B" w14:textId="77777777" w:rsidR="00F00B25" w:rsidRDefault="00F00B25" w:rsidP="00817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6BB0A" w14:textId="77777777" w:rsidR="00520BE4" w:rsidRDefault="00520BE4">
    <w:pPr>
      <w:pStyle w:val="Footer"/>
      <w:jc w:val="center"/>
    </w:pPr>
  </w:p>
  <w:p w14:paraId="12DC8EA5" w14:textId="77777777" w:rsidR="00520BE4" w:rsidRDefault="00520BE4">
    <w:pPr>
      <w:pStyle w:val="Footer"/>
      <w:jc w:val="center"/>
    </w:pPr>
  </w:p>
  <w:sdt>
    <w:sdtPr>
      <w:id w:val="17181638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9602F6" w14:textId="4B623D75" w:rsidR="00520BE4" w:rsidRDefault="00520BE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7DDF3A" w14:textId="77777777" w:rsidR="000C7766" w:rsidRDefault="000C7766" w:rsidP="00B04A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1EE56" w14:textId="77777777" w:rsidR="00F00B25" w:rsidRDefault="00F00B25" w:rsidP="00817E6F">
      <w:r>
        <w:separator/>
      </w:r>
    </w:p>
  </w:footnote>
  <w:footnote w:type="continuationSeparator" w:id="0">
    <w:p w14:paraId="4A8C878E" w14:textId="77777777" w:rsidR="00F00B25" w:rsidRDefault="00F00B25" w:rsidP="00817E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6F892" w14:textId="0D9BB1D6" w:rsidR="00A210FF" w:rsidRDefault="00A210FF">
    <w:pPr>
      <w:pStyle w:val="Header"/>
      <w:rPr>
        <w:lang w:val="nl-NL"/>
      </w:rPr>
    </w:pPr>
    <w:r w:rsidRPr="004767E2">
      <w:rPr>
        <w:noProof/>
      </w:rPr>
      <w:drawing>
        <wp:anchor distT="0" distB="0" distL="114300" distR="114300" simplePos="0" relativeHeight="251667456" behindDoc="1" locked="0" layoutInCell="1" allowOverlap="1" wp14:anchorId="5422D81E" wp14:editId="29020974">
          <wp:simplePos x="0" y="0"/>
          <wp:positionH relativeFrom="margin">
            <wp:align>right</wp:align>
          </wp:positionH>
          <wp:positionV relativeFrom="paragraph">
            <wp:posOffset>-108585</wp:posOffset>
          </wp:positionV>
          <wp:extent cx="945515" cy="550545"/>
          <wp:effectExtent l="0" t="0" r="6985" b="1905"/>
          <wp:wrapSquare wrapText="bothSides"/>
          <wp:docPr id="342320835" name="Picture 342320835" descr="A yellow and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2320835" name="Picture 342320835" descr="A yellow and black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45515" cy="550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A17D6D" w14:textId="77777777" w:rsidR="00A210FF" w:rsidRDefault="00A210FF">
    <w:pPr>
      <w:pStyle w:val="Header"/>
      <w:rPr>
        <w:lang w:val="nl-NL"/>
      </w:rPr>
    </w:pPr>
  </w:p>
  <w:p w14:paraId="27336478" w14:textId="5396CE04" w:rsidR="00A210FF" w:rsidRDefault="00A210FF">
    <w:pPr>
      <w:pStyle w:val="Header"/>
      <w:rPr>
        <w:lang w:val="nl-NL"/>
      </w:rPr>
    </w:pPr>
  </w:p>
  <w:p w14:paraId="5784F067" w14:textId="1B509C06" w:rsidR="00A210FF" w:rsidRDefault="00A210FF">
    <w:pPr>
      <w:pStyle w:val="Header"/>
      <w:rPr>
        <w:lang w:val="nl-NL"/>
      </w:rPr>
    </w:pPr>
  </w:p>
  <w:p w14:paraId="02437B01" w14:textId="0A19749F" w:rsidR="000C7766" w:rsidRPr="006336B0" w:rsidRDefault="000C7766">
    <w:pPr>
      <w:pStyle w:val="Header"/>
      <w:rPr>
        <w:lang w:val="nl-N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1D0BB" w14:textId="7F2FAE3C" w:rsidR="00FC6E41" w:rsidRDefault="00FC6E41">
    <w:pPr>
      <w:pStyle w:val="Header"/>
    </w:pPr>
    <w:r w:rsidRPr="004767E2">
      <w:rPr>
        <w:noProof/>
      </w:rPr>
      <w:drawing>
        <wp:anchor distT="0" distB="0" distL="114300" distR="114300" simplePos="0" relativeHeight="251669504" behindDoc="1" locked="0" layoutInCell="1" allowOverlap="1" wp14:anchorId="633C228A" wp14:editId="66EC50E4">
          <wp:simplePos x="0" y="0"/>
          <wp:positionH relativeFrom="margin">
            <wp:posOffset>4482588</wp:posOffset>
          </wp:positionH>
          <wp:positionV relativeFrom="paragraph">
            <wp:posOffset>206936</wp:posOffset>
          </wp:positionV>
          <wp:extent cx="1771650" cy="1031240"/>
          <wp:effectExtent l="0" t="0" r="0" b="0"/>
          <wp:wrapSquare wrapText="bothSides"/>
          <wp:docPr id="845876598" name="Picture 845876598" descr="A yellow and black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black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71650" cy="1031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973B8"/>
    <w:multiLevelType w:val="multilevel"/>
    <w:tmpl w:val="601EE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9D6ED0"/>
    <w:multiLevelType w:val="hybridMultilevel"/>
    <w:tmpl w:val="EEDC3528"/>
    <w:lvl w:ilvl="0" w:tplc="3F089432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8F67330">
      <w:numFmt w:val="bullet"/>
      <w:pStyle w:val="Listlevel2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A4167"/>
    <w:multiLevelType w:val="hybridMultilevel"/>
    <w:tmpl w:val="815049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063C2"/>
    <w:multiLevelType w:val="hybridMultilevel"/>
    <w:tmpl w:val="C63A56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D08A4"/>
    <w:multiLevelType w:val="multilevel"/>
    <w:tmpl w:val="D3B0984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97F4AF3"/>
    <w:multiLevelType w:val="hybridMultilevel"/>
    <w:tmpl w:val="1160F4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A2403D"/>
    <w:multiLevelType w:val="hybridMultilevel"/>
    <w:tmpl w:val="B48ACAC8"/>
    <w:lvl w:ilvl="0" w:tplc="FF921922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080" w:hanging="360"/>
      </w:p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69F2680"/>
    <w:multiLevelType w:val="hybridMultilevel"/>
    <w:tmpl w:val="48AC3E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223850"/>
    <w:multiLevelType w:val="hybridMultilevel"/>
    <w:tmpl w:val="23C6CD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364911">
    <w:abstractNumId w:val="4"/>
  </w:num>
  <w:num w:numId="2" w16cid:durableId="1335768277">
    <w:abstractNumId w:val="1"/>
  </w:num>
  <w:num w:numId="3" w16cid:durableId="1424689425">
    <w:abstractNumId w:val="6"/>
  </w:num>
  <w:num w:numId="4" w16cid:durableId="1443300732">
    <w:abstractNumId w:val="0"/>
  </w:num>
  <w:num w:numId="5" w16cid:durableId="1752970967">
    <w:abstractNumId w:val="3"/>
  </w:num>
  <w:num w:numId="6" w16cid:durableId="1736126369">
    <w:abstractNumId w:val="8"/>
  </w:num>
  <w:num w:numId="7" w16cid:durableId="20136755">
    <w:abstractNumId w:val="5"/>
  </w:num>
  <w:num w:numId="8" w16cid:durableId="1359964948">
    <w:abstractNumId w:val="2"/>
  </w:num>
  <w:num w:numId="9" w16cid:durableId="73644246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EFB"/>
    <w:rsid w:val="00000BEE"/>
    <w:rsid w:val="000042A7"/>
    <w:rsid w:val="00005258"/>
    <w:rsid w:val="00011974"/>
    <w:rsid w:val="0001494F"/>
    <w:rsid w:val="0002109A"/>
    <w:rsid w:val="000215EA"/>
    <w:rsid w:val="00030185"/>
    <w:rsid w:val="00030FB2"/>
    <w:rsid w:val="00031435"/>
    <w:rsid w:val="0003231A"/>
    <w:rsid w:val="000326B2"/>
    <w:rsid w:val="00033324"/>
    <w:rsid w:val="00034320"/>
    <w:rsid w:val="000413FC"/>
    <w:rsid w:val="00041458"/>
    <w:rsid w:val="00044A06"/>
    <w:rsid w:val="00044BE5"/>
    <w:rsid w:val="00047ED9"/>
    <w:rsid w:val="000509CF"/>
    <w:rsid w:val="00054311"/>
    <w:rsid w:val="00054E59"/>
    <w:rsid w:val="000553AA"/>
    <w:rsid w:val="0005564C"/>
    <w:rsid w:val="00056368"/>
    <w:rsid w:val="00057CF2"/>
    <w:rsid w:val="00062DB0"/>
    <w:rsid w:val="00062F9C"/>
    <w:rsid w:val="00063089"/>
    <w:rsid w:val="00063FD4"/>
    <w:rsid w:val="00064F14"/>
    <w:rsid w:val="00067441"/>
    <w:rsid w:val="0006783F"/>
    <w:rsid w:val="000701FF"/>
    <w:rsid w:val="00072CEC"/>
    <w:rsid w:val="00072E4F"/>
    <w:rsid w:val="00074009"/>
    <w:rsid w:val="000772CE"/>
    <w:rsid w:val="00077E26"/>
    <w:rsid w:val="0008137F"/>
    <w:rsid w:val="00081695"/>
    <w:rsid w:val="00084162"/>
    <w:rsid w:val="00086315"/>
    <w:rsid w:val="00086E82"/>
    <w:rsid w:val="00087BFB"/>
    <w:rsid w:val="00087E7E"/>
    <w:rsid w:val="00092377"/>
    <w:rsid w:val="00093AAF"/>
    <w:rsid w:val="0009430B"/>
    <w:rsid w:val="000965E1"/>
    <w:rsid w:val="00097D74"/>
    <w:rsid w:val="000A0E28"/>
    <w:rsid w:val="000A134B"/>
    <w:rsid w:val="000A35B4"/>
    <w:rsid w:val="000A4FAD"/>
    <w:rsid w:val="000A5BE4"/>
    <w:rsid w:val="000B1025"/>
    <w:rsid w:val="000B1502"/>
    <w:rsid w:val="000B1B99"/>
    <w:rsid w:val="000B34F8"/>
    <w:rsid w:val="000B6F73"/>
    <w:rsid w:val="000C2313"/>
    <w:rsid w:val="000C3726"/>
    <w:rsid w:val="000C4D43"/>
    <w:rsid w:val="000C5569"/>
    <w:rsid w:val="000C59FB"/>
    <w:rsid w:val="000C7766"/>
    <w:rsid w:val="000D11EB"/>
    <w:rsid w:val="000D35A3"/>
    <w:rsid w:val="000D4AC0"/>
    <w:rsid w:val="000D64B9"/>
    <w:rsid w:val="000E1E4A"/>
    <w:rsid w:val="000E2365"/>
    <w:rsid w:val="000E4B3C"/>
    <w:rsid w:val="000E618D"/>
    <w:rsid w:val="000E6F48"/>
    <w:rsid w:val="000E6F91"/>
    <w:rsid w:val="000F0ACE"/>
    <w:rsid w:val="000F1FCC"/>
    <w:rsid w:val="000F2EA0"/>
    <w:rsid w:val="000F32FF"/>
    <w:rsid w:val="000F4833"/>
    <w:rsid w:val="000F5804"/>
    <w:rsid w:val="000F63EA"/>
    <w:rsid w:val="00101967"/>
    <w:rsid w:val="00104ABA"/>
    <w:rsid w:val="00104C01"/>
    <w:rsid w:val="00106DF2"/>
    <w:rsid w:val="00115B9C"/>
    <w:rsid w:val="001208A3"/>
    <w:rsid w:val="00122CB5"/>
    <w:rsid w:val="00124FE5"/>
    <w:rsid w:val="00125928"/>
    <w:rsid w:val="00126C14"/>
    <w:rsid w:val="00130EB5"/>
    <w:rsid w:val="00130FC3"/>
    <w:rsid w:val="00132B62"/>
    <w:rsid w:val="00135841"/>
    <w:rsid w:val="001360DE"/>
    <w:rsid w:val="00136561"/>
    <w:rsid w:val="00141D3D"/>
    <w:rsid w:val="00143B1D"/>
    <w:rsid w:val="001444B8"/>
    <w:rsid w:val="0014451B"/>
    <w:rsid w:val="00144A8D"/>
    <w:rsid w:val="00146B13"/>
    <w:rsid w:val="00152BD1"/>
    <w:rsid w:val="00157A16"/>
    <w:rsid w:val="001609F5"/>
    <w:rsid w:val="00160A05"/>
    <w:rsid w:val="00162A0C"/>
    <w:rsid w:val="001679C9"/>
    <w:rsid w:val="00167D68"/>
    <w:rsid w:val="00170DC4"/>
    <w:rsid w:val="001713D3"/>
    <w:rsid w:val="001720E3"/>
    <w:rsid w:val="001727C6"/>
    <w:rsid w:val="00175607"/>
    <w:rsid w:val="001769B5"/>
    <w:rsid w:val="00180641"/>
    <w:rsid w:val="00180A72"/>
    <w:rsid w:val="001835B9"/>
    <w:rsid w:val="00183FF8"/>
    <w:rsid w:val="00185953"/>
    <w:rsid w:val="00186CE0"/>
    <w:rsid w:val="00190F1E"/>
    <w:rsid w:val="00191E0C"/>
    <w:rsid w:val="00191EF3"/>
    <w:rsid w:val="00193216"/>
    <w:rsid w:val="001A02E2"/>
    <w:rsid w:val="001A088B"/>
    <w:rsid w:val="001A0995"/>
    <w:rsid w:val="001A159C"/>
    <w:rsid w:val="001A347C"/>
    <w:rsid w:val="001A6527"/>
    <w:rsid w:val="001A6719"/>
    <w:rsid w:val="001A7BBF"/>
    <w:rsid w:val="001B0D8C"/>
    <w:rsid w:val="001B2E37"/>
    <w:rsid w:val="001B36F8"/>
    <w:rsid w:val="001B423B"/>
    <w:rsid w:val="001B7261"/>
    <w:rsid w:val="001B75BF"/>
    <w:rsid w:val="001B7A45"/>
    <w:rsid w:val="001C0067"/>
    <w:rsid w:val="001C05CD"/>
    <w:rsid w:val="001C3830"/>
    <w:rsid w:val="001C38E4"/>
    <w:rsid w:val="001C48BD"/>
    <w:rsid w:val="001C55F1"/>
    <w:rsid w:val="001C569F"/>
    <w:rsid w:val="001C6B67"/>
    <w:rsid w:val="001C6B68"/>
    <w:rsid w:val="001E0595"/>
    <w:rsid w:val="001E4CC2"/>
    <w:rsid w:val="001E58C2"/>
    <w:rsid w:val="001F078E"/>
    <w:rsid w:val="001F07E9"/>
    <w:rsid w:val="001F23A8"/>
    <w:rsid w:val="001F26CE"/>
    <w:rsid w:val="001F2CA4"/>
    <w:rsid w:val="001F4270"/>
    <w:rsid w:val="001F5487"/>
    <w:rsid w:val="001F64FD"/>
    <w:rsid w:val="0020017A"/>
    <w:rsid w:val="002001F3"/>
    <w:rsid w:val="00201977"/>
    <w:rsid w:val="00201E3B"/>
    <w:rsid w:val="0020204C"/>
    <w:rsid w:val="002023FE"/>
    <w:rsid w:val="002041BA"/>
    <w:rsid w:val="00205DE3"/>
    <w:rsid w:val="0020645F"/>
    <w:rsid w:val="002067CC"/>
    <w:rsid w:val="0020798C"/>
    <w:rsid w:val="00207B31"/>
    <w:rsid w:val="00207F69"/>
    <w:rsid w:val="0021128C"/>
    <w:rsid w:val="00214D49"/>
    <w:rsid w:val="00215B47"/>
    <w:rsid w:val="00215D11"/>
    <w:rsid w:val="00216554"/>
    <w:rsid w:val="00220149"/>
    <w:rsid w:val="00220254"/>
    <w:rsid w:val="002211F7"/>
    <w:rsid w:val="0022264C"/>
    <w:rsid w:val="0022537A"/>
    <w:rsid w:val="00227AD6"/>
    <w:rsid w:val="00232676"/>
    <w:rsid w:val="00232831"/>
    <w:rsid w:val="002348C0"/>
    <w:rsid w:val="00237A0A"/>
    <w:rsid w:val="00242F90"/>
    <w:rsid w:val="0024307C"/>
    <w:rsid w:val="00245BE1"/>
    <w:rsid w:val="00245FD2"/>
    <w:rsid w:val="00250D0F"/>
    <w:rsid w:val="002510CC"/>
    <w:rsid w:val="00251A89"/>
    <w:rsid w:val="002536F4"/>
    <w:rsid w:val="0025455A"/>
    <w:rsid w:val="00254FD7"/>
    <w:rsid w:val="00260B63"/>
    <w:rsid w:val="00262480"/>
    <w:rsid w:val="00266BF8"/>
    <w:rsid w:val="0027113E"/>
    <w:rsid w:val="00275D65"/>
    <w:rsid w:val="00282497"/>
    <w:rsid w:val="00282BE6"/>
    <w:rsid w:val="002846F6"/>
    <w:rsid w:val="00285DF7"/>
    <w:rsid w:val="0028788C"/>
    <w:rsid w:val="0029054B"/>
    <w:rsid w:val="002912CE"/>
    <w:rsid w:val="002940C3"/>
    <w:rsid w:val="00295824"/>
    <w:rsid w:val="00295B2D"/>
    <w:rsid w:val="00297B3A"/>
    <w:rsid w:val="002A03D1"/>
    <w:rsid w:val="002A18E1"/>
    <w:rsid w:val="002A21F4"/>
    <w:rsid w:val="002A2579"/>
    <w:rsid w:val="002A3770"/>
    <w:rsid w:val="002B06D4"/>
    <w:rsid w:val="002B1CFF"/>
    <w:rsid w:val="002B5E21"/>
    <w:rsid w:val="002B7781"/>
    <w:rsid w:val="002B7A32"/>
    <w:rsid w:val="002C011A"/>
    <w:rsid w:val="002C1668"/>
    <w:rsid w:val="002C48DD"/>
    <w:rsid w:val="002D00DC"/>
    <w:rsid w:val="002D17EC"/>
    <w:rsid w:val="002D29AF"/>
    <w:rsid w:val="002D5EA6"/>
    <w:rsid w:val="002D6B5C"/>
    <w:rsid w:val="002E1108"/>
    <w:rsid w:val="002E14C6"/>
    <w:rsid w:val="002E1FA0"/>
    <w:rsid w:val="002E79C2"/>
    <w:rsid w:val="002F1306"/>
    <w:rsid w:val="002F1D87"/>
    <w:rsid w:val="002F2FF0"/>
    <w:rsid w:val="002F675E"/>
    <w:rsid w:val="002F785D"/>
    <w:rsid w:val="003032D8"/>
    <w:rsid w:val="003032EB"/>
    <w:rsid w:val="003043A4"/>
    <w:rsid w:val="00304474"/>
    <w:rsid w:val="00304A23"/>
    <w:rsid w:val="00306965"/>
    <w:rsid w:val="0030729C"/>
    <w:rsid w:val="00312FA4"/>
    <w:rsid w:val="00314FD3"/>
    <w:rsid w:val="00317C9D"/>
    <w:rsid w:val="003274EE"/>
    <w:rsid w:val="003320EE"/>
    <w:rsid w:val="00334C21"/>
    <w:rsid w:val="00335707"/>
    <w:rsid w:val="003358E1"/>
    <w:rsid w:val="00335AA2"/>
    <w:rsid w:val="0033764E"/>
    <w:rsid w:val="00337B16"/>
    <w:rsid w:val="003403A5"/>
    <w:rsid w:val="003416EC"/>
    <w:rsid w:val="00341AD1"/>
    <w:rsid w:val="00341B0B"/>
    <w:rsid w:val="0034263F"/>
    <w:rsid w:val="003450C7"/>
    <w:rsid w:val="00346C17"/>
    <w:rsid w:val="00350597"/>
    <w:rsid w:val="00351AE0"/>
    <w:rsid w:val="0035247D"/>
    <w:rsid w:val="003540DE"/>
    <w:rsid w:val="0035593A"/>
    <w:rsid w:val="003626B4"/>
    <w:rsid w:val="00365A1D"/>
    <w:rsid w:val="00367318"/>
    <w:rsid w:val="00367B76"/>
    <w:rsid w:val="0037450D"/>
    <w:rsid w:val="00376770"/>
    <w:rsid w:val="00380039"/>
    <w:rsid w:val="00386F63"/>
    <w:rsid w:val="00391294"/>
    <w:rsid w:val="00394EAA"/>
    <w:rsid w:val="00395367"/>
    <w:rsid w:val="00395E16"/>
    <w:rsid w:val="0039614A"/>
    <w:rsid w:val="00397485"/>
    <w:rsid w:val="00397A40"/>
    <w:rsid w:val="003A0360"/>
    <w:rsid w:val="003A0647"/>
    <w:rsid w:val="003A0B96"/>
    <w:rsid w:val="003A241C"/>
    <w:rsid w:val="003A29F2"/>
    <w:rsid w:val="003A393D"/>
    <w:rsid w:val="003A590B"/>
    <w:rsid w:val="003A6A7A"/>
    <w:rsid w:val="003A7274"/>
    <w:rsid w:val="003A7D08"/>
    <w:rsid w:val="003B19CD"/>
    <w:rsid w:val="003B27AB"/>
    <w:rsid w:val="003B714E"/>
    <w:rsid w:val="003C0977"/>
    <w:rsid w:val="003C10D8"/>
    <w:rsid w:val="003C1379"/>
    <w:rsid w:val="003C198F"/>
    <w:rsid w:val="003C1FD8"/>
    <w:rsid w:val="003C272F"/>
    <w:rsid w:val="003C2A08"/>
    <w:rsid w:val="003C363A"/>
    <w:rsid w:val="003D0FE7"/>
    <w:rsid w:val="003D1702"/>
    <w:rsid w:val="003D1931"/>
    <w:rsid w:val="003D51CB"/>
    <w:rsid w:val="003D5296"/>
    <w:rsid w:val="003D6846"/>
    <w:rsid w:val="003E1A4D"/>
    <w:rsid w:val="003E2286"/>
    <w:rsid w:val="003E4D4C"/>
    <w:rsid w:val="003E6F65"/>
    <w:rsid w:val="003F2595"/>
    <w:rsid w:val="003F3A80"/>
    <w:rsid w:val="004061F8"/>
    <w:rsid w:val="004074B0"/>
    <w:rsid w:val="00412AA9"/>
    <w:rsid w:val="004155A9"/>
    <w:rsid w:val="00416740"/>
    <w:rsid w:val="004173FB"/>
    <w:rsid w:val="0042354F"/>
    <w:rsid w:val="00423C13"/>
    <w:rsid w:val="00423C59"/>
    <w:rsid w:val="00425608"/>
    <w:rsid w:val="0042591C"/>
    <w:rsid w:val="00426905"/>
    <w:rsid w:val="00427269"/>
    <w:rsid w:val="004321D4"/>
    <w:rsid w:val="004358C3"/>
    <w:rsid w:val="00435EE4"/>
    <w:rsid w:val="00442AC7"/>
    <w:rsid w:val="00442F2C"/>
    <w:rsid w:val="00444B0E"/>
    <w:rsid w:val="00447704"/>
    <w:rsid w:val="004522CE"/>
    <w:rsid w:val="0045338E"/>
    <w:rsid w:val="00453A15"/>
    <w:rsid w:val="00453E70"/>
    <w:rsid w:val="00453F05"/>
    <w:rsid w:val="00454FD5"/>
    <w:rsid w:val="00455CB5"/>
    <w:rsid w:val="0045615F"/>
    <w:rsid w:val="0046030D"/>
    <w:rsid w:val="0046078B"/>
    <w:rsid w:val="004614DA"/>
    <w:rsid w:val="0046279E"/>
    <w:rsid w:val="004639F9"/>
    <w:rsid w:val="00464F84"/>
    <w:rsid w:val="00470C7B"/>
    <w:rsid w:val="00472CFA"/>
    <w:rsid w:val="00473011"/>
    <w:rsid w:val="00477782"/>
    <w:rsid w:val="00480271"/>
    <w:rsid w:val="00484EA0"/>
    <w:rsid w:val="0049065C"/>
    <w:rsid w:val="00491535"/>
    <w:rsid w:val="00492FB7"/>
    <w:rsid w:val="00493D4E"/>
    <w:rsid w:val="0049412D"/>
    <w:rsid w:val="004953B9"/>
    <w:rsid w:val="00497880"/>
    <w:rsid w:val="004A12EE"/>
    <w:rsid w:val="004A5863"/>
    <w:rsid w:val="004A72A1"/>
    <w:rsid w:val="004B6944"/>
    <w:rsid w:val="004B6B31"/>
    <w:rsid w:val="004B7E77"/>
    <w:rsid w:val="004C1D4B"/>
    <w:rsid w:val="004C3438"/>
    <w:rsid w:val="004C479D"/>
    <w:rsid w:val="004C4EE6"/>
    <w:rsid w:val="004D26BF"/>
    <w:rsid w:val="004D6300"/>
    <w:rsid w:val="004D6A5B"/>
    <w:rsid w:val="004E0BE1"/>
    <w:rsid w:val="004E1AAD"/>
    <w:rsid w:val="004E1CD9"/>
    <w:rsid w:val="004E24D1"/>
    <w:rsid w:val="004E2D2D"/>
    <w:rsid w:val="004E35AF"/>
    <w:rsid w:val="004E486F"/>
    <w:rsid w:val="004E4E79"/>
    <w:rsid w:val="004E6020"/>
    <w:rsid w:val="004E64FA"/>
    <w:rsid w:val="004E6FF6"/>
    <w:rsid w:val="004E7D4D"/>
    <w:rsid w:val="004F04E6"/>
    <w:rsid w:val="004F15B0"/>
    <w:rsid w:val="004F4626"/>
    <w:rsid w:val="004F550B"/>
    <w:rsid w:val="004F6FAD"/>
    <w:rsid w:val="00504AF6"/>
    <w:rsid w:val="00507F11"/>
    <w:rsid w:val="00510BB9"/>
    <w:rsid w:val="005117F7"/>
    <w:rsid w:val="005149E4"/>
    <w:rsid w:val="0051603D"/>
    <w:rsid w:val="00520BE4"/>
    <w:rsid w:val="005210D5"/>
    <w:rsid w:val="005223B7"/>
    <w:rsid w:val="00523086"/>
    <w:rsid w:val="005254C2"/>
    <w:rsid w:val="00527FA1"/>
    <w:rsid w:val="00530300"/>
    <w:rsid w:val="00531D96"/>
    <w:rsid w:val="00532904"/>
    <w:rsid w:val="0053343E"/>
    <w:rsid w:val="00541749"/>
    <w:rsid w:val="00541B6B"/>
    <w:rsid w:val="00542078"/>
    <w:rsid w:val="00544E2C"/>
    <w:rsid w:val="0055213F"/>
    <w:rsid w:val="00552B89"/>
    <w:rsid w:val="00555BFF"/>
    <w:rsid w:val="00563EB9"/>
    <w:rsid w:val="0056698C"/>
    <w:rsid w:val="00567545"/>
    <w:rsid w:val="005677DE"/>
    <w:rsid w:val="005753E9"/>
    <w:rsid w:val="00575F45"/>
    <w:rsid w:val="00580581"/>
    <w:rsid w:val="00580BC5"/>
    <w:rsid w:val="00581112"/>
    <w:rsid w:val="005830B7"/>
    <w:rsid w:val="00587D63"/>
    <w:rsid w:val="00590B51"/>
    <w:rsid w:val="00595EA4"/>
    <w:rsid w:val="0059745C"/>
    <w:rsid w:val="005A05A3"/>
    <w:rsid w:val="005B01DE"/>
    <w:rsid w:val="005B1CA8"/>
    <w:rsid w:val="005B44B2"/>
    <w:rsid w:val="005C0FE1"/>
    <w:rsid w:val="005C2476"/>
    <w:rsid w:val="005C638E"/>
    <w:rsid w:val="005D088A"/>
    <w:rsid w:val="005D12AE"/>
    <w:rsid w:val="005D156D"/>
    <w:rsid w:val="005D44C1"/>
    <w:rsid w:val="005D7280"/>
    <w:rsid w:val="005E0001"/>
    <w:rsid w:val="005E00D8"/>
    <w:rsid w:val="005E0E20"/>
    <w:rsid w:val="005E10F6"/>
    <w:rsid w:val="005E24A4"/>
    <w:rsid w:val="005E5BCB"/>
    <w:rsid w:val="005F14BA"/>
    <w:rsid w:val="005F28F3"/>
    <w:rsid w:val="005F3767"/>
    <w:rsid w:val="005F7A21"/>
    <w:rsid w:val="006014B9"/>
    <w:rsid w:val="006064F4"/>
    <w:rsid w:val="00610EC0"/>
    <w:rsid w:val="0061323B"/>
    <w:rsid w:val="00620886"/>
    <w:rsid w:val="006250E1"/>
    <w:rsid w:val="00625B49"/>
    <w:rsid w:val="00631066"/>
    <w:rsid w:val="00631248"/>
    <w:rsid w:val="0063268A"/>
    <w:rsid w:val="006336B0"/>
    <w:rsid w:val="00637D79"/>
    <w:rsid w:val="0064014F"/>
    <w:rsid w:val="0064027C"/>
    <w:rsid w:val="00641DFC"/>
    <w:rsid w:val="006445CB"/>
    <w:rsid w:val="006448A9"/>
    <w:rsid w:val="00644CEC"/>
    <w:rsid w:val="006513B5"/>
    <w:rsid w:val="00651666"/>
    <w:rsid w:val="00652F17"/>
    <w:rsid w:val="00653241"/>
    <w:rsid w:val="00654895"/>
    <w:rsid w:val="00655281"/>
    <w:rsid w:val="0066223E"/>
    <w:rsid w:val="00662786"/>
    <w:rsid w:val="0066303A"/>
    <w:rsid w:val="00666AE2"/>
    <w:rsid w:val="006677AD"/>
    <w:rsid w:val="0067008A"/>
    <w:rsid w:val="00670F67"/>
    <w:rsid w:val="00672083"/>
    <w:rsid w:val="006729E9"/>
    <w:rsid w:val="00672B42"/>
    <w:rsid w:val="0067486C"/>
    <w:rsid w:val="00675340"/>
    <w:rsid w:val="00680223"/>
    <w:rsid w:val="00682E27"/>
    <w:rsid w:val="00683850"/>
    <w:rsid w:val="00683B52"/>
    <w:rsid w:val="006864C5"/>
    <w:rsid w:val="006923B2"/>
    <w:rsid w:val="00693F46"/>
    <w:rsid w:val="00694AD8"/>
    <w:rsid w:val="006973DC"/>
    <w:rsid w:val="00697471"/>
    <w:rsid w:val="006979B2"/>
    <w:rsid w:val="006A0A9B"/>
    <w:rsid w:val="006A1539"/>
    <w:rsid w:val="006A184B"/>
    <w:rsid w:val="006B0B9C"/>
    <w:rsid w:val="006B2C1F"/>
    <w:rsid w:val="006B4D9B"/>
    <w:rsid w:val="006C04DD"/>
    <w:rsid w:val="006C0819"/>
    <w:rsid w:val="006C119E"/>
    <w:rsid w:val="006C1979"/>
    <w:rsid w:val="006C2917"/>
    <w:rsid w:val="006C2A14"/>
    <w:rsid w:val="006C354A"/>
    <w:rsid w:val="006C40F9"/>
    <w:rsid w:val="006C5BCA"/>
    <w:rsid w:val="006C62EB"/>
    <w:rsid w:val="006C63BD"/>
    <w:rsid w:val="006C6C75"/>
    <w:rsid w:val="006C7F80"/>
    <w:rsid w:val="006D169B"/>
    <w:rsid w:val="006D306D"/>
    <w:rsid w:val="006D3270"/>
    <w:rsid w:val="006D5219"/>
    <w:rsid w:val="006D5CEB"/>
    <w:rsid w:val="006D77AD"/>
    <w:rsid w:val="006D7A93"/>
    <w:rsid w:val="006E04B1"/>
    <w:rsid w:val="006E57F7"/>
    <w:rsid w:val="006E6B7E"/>
    <w:rsid w:val="006F0568"/>
    <w:rsid w:val="006F0BA9"/>
    <w:rsid w:val="006F11EF"/>
    <w:rsid w:val="006F1B65"/>
    <w:rsid w:val="006F1CDE"/>
    <w:rsid w:val="006F1EF9"/>
    <w:rsid w:val="006F2D5C"/>
    <w:rsid w:val="006F30F6"/>
    <w:rsid w:val="006F4653"/>
    <w:rsid w:val="006F53BC"/>
    <w:rsid w:val="006F66D1"/>
    <w:rsid w:val="006F6FB9"/>
    <w:rsid w:val="00702A15"/>
    <w:rsid w:val="00704F1E"/>
    <w:rsid w:val="007059E9"/>
    <w:rsid w:val="00706241"/>
    <w:rsid w:val="00710990"/>
    <w:rsid w:val="00713BFA"/>
    <w:rsid w:val="00713CDD"/>
    <w:rsid w:val="00714687"/>
    <w:rsid w:val="0071634B"/>
    <w:rsid w:val="00717E0B"/>
    <w:rsid w:val="00722144"/>
    <w:rsid w:val="007341DD"/>
    <w:rsid w:val="0073741E"/>
    <w:rsid w:val="007425ED"/>
    <w:rsid w:val="00742B14"/>
    <w:rsid w:val="00742CA1"/>
    <w:rsid w:val="00744005"/>
    <w:rsid w:val="00746D7E"/>
    <w:rsid w:val="00747512"/>
    <w:rsid w:val="007510A8"/>
    <w:rsid w:val="00752CD9"/>
    <w:rsid w:val="007540BB"/>
    <w:rsid w:val="00755B67"/>
    <w:rsid w:val="00757553"/>
    <w:rsid w:val="00757CB4"/>
    <w:rsid w:val="00760404"/>
    <w:rsid w:val="00767308"/>
    <w:rsid w:val="0077248C"/>
    <w:rsid w:val="00774140"/>
    <w:rsid w:val="00781282"/>
    <w:rsid w:val="00784571"/>
    <w:rsid w:val="00786A7E"/>
    <w:rsid w:val="007908A4"/>
    <w:rsid w:val="0079212C"/>
    <w:rsid w:val="00792FD4"/>
    <w:rsid w:val="007967D6"/>
    <w:rsid w:val="00797539"/>
    <w:rsid w:val="00797E93"/>
    <w:rsid w:val="007A05C8"/>
    <w:rsid w:val="007A0D32"/>
    <w:rsid w:val="007A2680"/>
    <w:rsid w:val="007A2B18"/>
    <w:rsid w:val="007A4B62"/>
    <w:rsid w:val="007A6D47"/>
    <w:rsid w:val="007A7118"/>
    <w:rsid w:val="007A7565"/>
    <w:rsid w:val="007A76E5"/>
    <w:rsid w:val="007B10D4"/>
    <w:rsid w:val="007B295D"/>
    <w:rsid w:val="007B3760"/>
    <w:rsid w:val="007B5EAA"/>
    <w:rsid w:val="007B5EE6"/>
    <w:rsid w:val="007B75D7"/>
    <w:rsid w:val="007C3911"/>
    <w:rsid w:val="007C4063"/>
    <w:rsid w:val="007C4803"/>
    <w:rsid w:val="007C732E"/>
    <w:rsid w:val="007D15DA"/>
    <w:rsid w:val="007D1CD6"/>
    <w:rsid w:val="007D3070"/>
    <w:rsid w:val="007D3BB7"/>
    <w:rsid w:val="007D4937"/>
    <w:rsid w:val="007D50EE"/>
    <w:rsid w:val="007D6BD0"/>
    <w:rsid w:val="007D7CC5"/>
    <w:rsid w:val="007E247A"/>
    <w:rsid w:val="007E2AC6"/>
    <w:rsid w:val="007E4489"/>
    <w:rsid w:val="007E7959"/>
    <w:rsid w:val="007F33C0"/>
    <w:rsid w:val="007F34FE"/>
    <w:rsid w:val="007F4437"/>
    <w:rsid w:val="007F5961"/>
    <w:rsid w:val="007F682F"/>
    <w:rsid w:val="0080149F"/>
    <w:rsid w:val="008014AC"/>
    <w:rsid w:val="0080302F"/>
    <w:rsid w:val="00804F23"/>
    <w:rsid w:val="008063D0"/>
    <w:rsid w:val="00810921"/>
    <w:rsid w:val="00811C14"/>
    <w:rsid w:val="00812F08"/>
    <w:rsid w:val="00813003"/>
    <w:rsid w:val="00814263"/>
    <w:rsid w:val="00814436"/>
    <w:rsid w:val="00817548"/>
    <w:rsid w:val="00817E6F"/>
    <w:rsid w:val="0082112B"/>
    <w:rsid w:val="00821EB8"/>
    <w:rsid w:val="00823206"/>
    <w:rsid w:val="00823493"/>
    <w:rsid w:val="00823938"/>
    <w:rsid w:val="00823A61"/>
    <w:rsid w:val="00824AE7"/>
    <w:rsid w:val="00826991"/>
    <w:rsid w:val="00827BF2"/>
    <w:rsid w:val="008314E5"/>
    <w:rsid w:val="0083692A"/>
    <w:rsid w:val="0084124F"/>
    <w:rsid w:val="008419FD"/>
    <w:rsid w:val="008425A1"/>
    <w:rsid w:val="00843136"/>
    <w:rsid w:val="00843FA9"/>
    <w:rsid w:val="00846F4C"/>
    <w:rsid w:val="00847346"/>
    <w:rsid w:val="00850015"/>
    <w:rsid w:val="00850137"/>
    <w:rsid w:val="00852C2A"/>
    <w:rsid w:val="008543BF"/>
    <w:rsid w:val="00855A7A"/>
    <w:rsid w:val="00857A77"/>
    <w:rsid w:val="008602D0"/>
    <w:rsid w:val="00861F27"/>
    <w:rsid w:val="00862524"/>
    <w:rsid w:val="00862E31"/>
    <w:rsid w:val="008639C4"/>
    <w:rsid w:val="00863BC5"/>
    <w:rsid w:val="00865598"/>
    <w:rsid w:val="00866263"/>
    <w:rsid w:val="00866F17"/>
    <w:rsid w:val="00867916"/>
    <w:rsid w:val="008703DA"/>
    <w:rsid w:val="00870C63"/>
    <w:rsid w:val="008736BC"/>
    <w:rsid w:val="00880B17"/>
    <w:rsid w:val="00892400"/>
    <w:rsid w:val="00892AFE"/>
    <w:rsid w:val="00893CDA"/>
    <w:rsid w:val="00894772"/>
    <w:rsid w:val="0089511C"/>
    <w:rsid w:val="0089589C"/>
    <w:rsid w:val="00897104"/>
    <w:rsid w:val="0089799F"/>
    <w:rsid w:val="008A0B44"/>
    <w:rsid w:val="008A1083"/>
    <w:rsid w:val="008A18E5"/>
    <w:rsid w:val="008A4A63"/>
    <w:rsid w:val="008A7075"/>
    <w:rsid w:val="008A7CD3"/>
    <w:rsid w:val="008A7D22"/>
    <w:rsid w:val="008B2AC1"/>
    <w:rsid w:val="008B3E86"/>
    <w:rsid w:val="008B555A"/>
    <w:rsid w:val="008B64EF"/>
    <w:rsid w:val="008C462C"/>
    <w:rsid w:val="008C623F"/>
    <w:rsid w:val="008C6475"/>
    <w:rsid w:val="008D1207"/>
    <w:rsid w:val="008D1D0F"/>
    <w:rsid w:val="008D22AC"/>
    <w:rsid w:val="008D2900"/>
    <w:rsid w:val="008D34B8"/>
    <w:rsid w:val="008D4294"/>
    <w:rsid w:val="008D6491"/>
    <w:rsid w:val="008D66C9"/>
    <w:rsid w:val="008E153E"/>
    <w:rsid w:val="008E6972"/>
    <w:rsid w:val="008F15C7"/>
    <w:rsid w:val="008F351C"/>
    <w:rsid w:val="008F66D2"/>
    <w:rsid w:val="0090221D"/>
    <w:rsid w:val="0090372F"/>
    <w:rsid w:val="00903982"/>
    <w:rsid w:val="009050BD"/>
    <w:rsid w:val="0090679C"/>
    <w:rsid w:val="0090691D"/>
    <w:rsid w:val="00906A48"/>
    <w:rsid w:val="00910796"/>
    <w:rsid w:val="00911840"/>
    <w:rsid w:val="00912FCD"/>
    <w:rsid w:val="00913221"/>
    <w:rsid w:val="009155FA"/>
    <w:rsid w:val="0091650D"/>
    <w:rsid w:val="00917F1F"/>
    <w:rsid w:val="0092502F"/>
    <w:rsid w:val="009303E2"/>
    <w:rsid w:val="00930AF0"/>
    <w:rsid w:val="0093276B"/>
    <w:rsid w:val="0093385B"/>
    <w:rsid w:val="00933ACE"/>
    <w:rsid w:val="00935CD1"/>
    <w:rsid w:val="00935EA1"/>
    <w:rsid w:val="00936133"/>
    <w:rsid w:val="00936CF7"/>
    <w:rsid w:val="009423A3"/>
    <w:rsid w:val="00943223"/>
    <w:rsid w:val="0095066A"/>
    <w:rsid w:val="009518C6"/>
    <w:rsid w:val="00954BE4"/>
    <w:rsid w:val="00955D04"/>
    <w:rsid w:val="009571F4"/>
    <w:rsid w:val="00957E74"/>
    <w:rsid w:val="009654C8"/>
    <w:rsid w:val="00966E35"/>
    <w:rsid w:val="009676F2"/>
    <w:rsid w:val="00967E81"/>
    <w:rsid w:val="00970109"/>
    <w:rsid w:val="00970C06"/>
    <w:rsid w:val="0097246C"/>
    <w:rsid w:val="009748BD"/>
    <w:rsid w:val="00974A55"/>
    <w:rsid w:val="00975C8D"/>
    <w:rsid w:val="0097618A"/>
    <w:rsid w:val="00976506"/>
    <w:rsid w:val="009771AF"/>
    <w:rsid w:val="009776CB"/>
    <w:rsid w:val="00977D62"/>
    <w:rsid w:val="00977EEA"/>
    <w:rsid w:val="00980EB0"/>
    <w:rsid w:val="0098244F"/>
    <w:rsid w:val="00982F97"/>
    <w:rsid w:val="009842E4"/>
    <w:rsid w:val="009858FD"/>
    <w:rsid w:val="00986818"/>
    <w:rsid w:val="0099037D"/>
    <w:rsid w:val="0099050D"/>
    <w:rsid w:val="00992CFA"/>
    <w:rsid w:val="00994279"/>
    <w:rsid w:val="009A0A8E"/>
    <w:rsid w:val="009A12C4"/>
    <w:rsid w:val="009A2FA6"/>
    <w:rsid w:val="009A4227"/>
    <w:rsid w:val="009A4563"/>
    <w:rsid w:val="009A462C"/>
    <w:rsid w:val="009A6837"/>
    <w:rsid w:val="009A7813"/>
    <w:rsid w:val="009B085F"/>
    <w:rsid w:val="009B233C"/>
    <w:rsid w:val="009B33DB"/>
    <w:rsid w:val="009B4885"/>
    <w:rsid w:val="009B5980"/>
    <w:rsid w:val="009C0120"/>
    <w:rsid w:val="009C060E"/>
    <w:rsid w:val="009C07F6"/>
    <w:rsid w:val="009C0DCD"/>
    <w:rsid w:val="009C15D3"/>
    <w:rsid w:val="009C2CE3"/>
    <w:rsid w:val="009D38A1"/>
    <w:rsid w:val="009D4A09"/>
    <w:rsid w:val="009E0F6E"/>
    <w:rsid w:val="009E202E"/>
    <w:rsid w:val="009E3262"/>
    <w:rsid w:val="009E66A9"/>
    <w:rsid w:val="009E699D"/>
    <w:rsid w:val="009E69F5"/>
    <w:rsid w:val="009F067A"/>
    <w:rsid w:val="009F2FCC"/>
    <w:rsid w:val="009F3892"/>
    <w:rsid w:val="009F41A5"/>
    <w:rsid w:val="009F43BA"/>
    <w:rsid w:val="009F5639"/>
    <w:rsid w:val="00A0199B"/>
    <w:rsid w:val="00A026B2"/>
    <w:rsid w:val="00A05639"/>
    <w:rsid w:val="00A06B8B"/>
    <w:rsid w:val="00A070A0"/>
    <w:rsid w:val="00A11963"/>
    <w:rsid w:val="00A12856"/>
    <w:rsid w:val="00A128A0"/>
    <w:rsid w:val="00A12E52"/>
    <w:rsid w:val="00A13BE3"/>
    <w:rsid w:val="00A146F3"/>
    <w:rsid w:val="00A16A69"/>
    <w:rsid w:val="00A203A1"/>
    <w:rsid w:val="00A210FF"/>
    <w:rsid w:val="00A27586"/>
    <w:rsid w:val="00A30204"/>
    <w:rsid w:val="00A320AF"/>
    <w:rsid w:val="00A33C7C"/>
    <w:rsid w:val="00A340D4"/>
    <w:rsid w:val="00A34BBA"/>
    <w:rsid w:val="00A37DE8"/>
    <w:rsid w:val="00A40EC2"/>
    <w:rsid w:val="00A45732"/>
    <w:rsid w:val="00A465A6"/>
    <w:rsid w:val="00A4733F"/>
    <w:rsid w:val="00A51AF9"/>
    <w:rsid w:val="00A51EB3"/>
    <w:rsid w:val="00A571D1"/>
    <w:rsid w:val="00A64CCE"/>
    <w:rsid w:val="00A64FBB"/>
    <w:rsid w:val="00A65633"/>
    <w:rsid w:val="00A6687B"/>
    <w:rsid w:val="00A66E05"/>
    <w:rsid w:val="00A7096A"/>
    <w:rsid w:val="00A709F3"/>
    <w:rsid w:val="00A757FC"/>
    <w:rsid w:val="00A7615C"/>
    <w:rsid w:val="00A80A24"/>
    <w:rsid w:val="00A81537"/>
    <w:rsid w:val="00A82838"/>
    <w:rsid w:val="00A82D0B"/>
    <w:rsid w:val="00A831DA"/>
    <w:rsid w:val="00A83386"/>
    <w:rsid w:val="00A8369C"/>
    <w:rsid w:val="00A841E0"/>
    <w:rsid w:val="00A857C0"/>
    <w:rsid w:val="00A902B3"/>
    <w:rsid w:val="00A922F5"/>
    <w:rsid w:val="00A94574"/>
    <w:rsid w:val="00A95C7D"/>
    <w:rsid w:val="00A95FDE"/>
    <w:rsid w:val="00AA1D45"/>
    <w:rsid w:val="00AA2747"/>
    <w:rsid w:val="00AB58F5"/>
    <w:rsid w:val="00AB6E80"/>
    <w:rsid w:val="00AC360D"/>
    <w:rsid w:val="00AC464F"/>
    <w:rsid w:val="00AC49BD"/>
    <w:rsid w:val="00AC6BC3"/>
    <w:rsid w:val="00AC7130"/>
    <w:rsid w:val="00AD0410"/>
    <w:rsid w:val="00AD0435"/>
    <w:rsid w:val="00AD2AE8"/>
    <w:rsid w:val="00AD2E21"/>
    <w:rsid w:val="00AD54B4"/>
    <w:rsid w:val="00AD60CB"/>
    <w:rsid w:val="00AE00B8"/>
    <w:rsid w:val="00AE17DC"/>
    <w:rsid w:val="00AE25C4"/>
    <w:rsid w:val="00AE744C"/>
    <w:rsid w:val="00AE7873"/>
    <w:rsid w:val="00AF3726"/>
    <w:rsid w:val="00AF4004"/>
    <w:rsid w:val="00AF464E"/>
    <w:rsid w:val="00B011C2"/>
    <w:rsid w:val="00B012BB"/>
    <w:rsid w:val="00B04AD9"/>
    <w:rsid w:val="00B0673C"/>
    <w:rsid w:val="00B107B9"/>
    <w:rsid w:val="00B10953"/>
    <w:rsid w:val="00B13B0B"/>
    <w:rsid w:val="00B14A2A"/>
    <w:rsid w:val="00B16831"/>
    <w:rsid w:val="00B213C6"/>
    <w:rsid w:val="00B215A3"/>
    <w:rsid w:val="00B21B2F"/>
    <w:rsid w:val="00B24697"/>
    <w:rsid w:val="00B25A02"/>
    <w:rsid w:val="00B25A79"/>
    <w:rsid w:val="00B264D7"/>
    <w:rsid w:val="00B265CC"/>
    <w:rsid w:val="00B323BF"/>
    <w:rsid w:val="00B367FB"/>
    <w:rsid w:val="00B36893"/>
    <w:rsid w:val="00B3738D"/>
    <w:rsid w:val="00B4107A"/>
    <w:rsid w:val="00B415B8"/>
    <w:rsid w:val="00B42116"/>
    <w:rsid w:val="00B42F9A"/>
    <w:rsid w:val="00B4430B"/>
    <w:rsid w:val="00B444B5"/>
    <w:rsid w:val="00B44691"/>
    <w:rsid w:val="00B44D7F"/>
    <w:rsid w:val="00B47A93"/>
    <w:rsid w:val="00B50374"/>
    <w:rsid w:val="00B50AF5"/>
    <w:rsid w:val="00B516F4"/>
    <w:rsid w:val="00B5198A"/>
    <w:rsid w:val="00B51A20"/>
    <w:rsid w:val="00B54F50"/>
    <w:rsid w:val="00B57062"/>
    <w:rsid w:val="00B60D48"/>
    <w:rsid w:val="00B65413"/>
    <w:rsid w:val="00B65929"/>
    <w:rsid w:val="00B65F4D"/>
    <w:rsid w:val="00B7031D"/>
    <w:rsid w:val="00B71D67"/>
    <w:rsid w:val="00B72FB5"/>
    <w:rsid w:val="00B737EC"/>
    <w:rsid w:val="00B7572F"/>
    <w:rsid w:val="00B76BD9"/>
    <w:rsid w:val="00B76CE2"/>
    <w:rsid w:val="00B77AB5"/>
    <w:rsid w:val="00B8045D"/>
    <w:rsid w:val="00B81337"/>
    <w:rsid w:val="00B81C32"/>
    <w:rsid w:val="00B83DE6"/>
    <w:rsid w:val="00B83FBA"/>
    <w:rsid w:val="00B8788F"/>
    <w:rsid w:val="00B87FFD"/>
    <w:rsid w:val="00B95196"/>
    <w:rsid w:val="00B97E01"/>
    <w:rsid w:val="00BA08F2"/>
    <w:rsid w:val="00BA2999"/>
    <w:rsid w:val="00BA6E54"/>
    <w:rsid w:val="00BA6F03"/>
    <w:rsid w:val="00BA7BAA"/>
    <w:rsid w:val="00BB09EF"/>
    <w:rsid w:val="00BB0B10"/>
    <w:rsid w:val="00BB14CC"/>
    <w:rsid w:val="00BB398C"/>
    <w:rsid w:val="00BB3AA8"/>
    <w:rsid w:val="00BC09E9"/>
    <w:rsid w:val="00BC0C96"/>
    <w:rsid w:val="00BC1E35"/>
    <w:rsid w:val="00BC3199"/>
    <w:rsid w:val="00BC4FFF"/>
    <w:rsid w:val="00BC6CB6"/>
    <w:rsid w:val="00BC7ADC"/>
    <w:rsid w:val="00BD10DA"/>
    <w:rsid w:val="00BD21DD"/>
    <w:rsid w:val="00BD2F76"/>
    <w:rsid w:val="00BD639B"/>
    <w:rsid w:val="00BD6961"/>
    <w:rsid w:val="00BE0CEF"/>
    <w:rsid w:val="00BE4412"/>
    <w:rsid w:val="00BE5C4A"/>
    <w:rsid w:val="00BE6D75"/>
    <w:rsid w:val="00BE750D"/>
    <w:rsid w:val="00BE7FD4"/>
    <w:rsid w:val="00BF0DFF"/>
    <w:rsid w:val="00BF1E8D"/>
    <w:rsid w:val="00BF25AA"/>
    <w:rsid w:val="00BF2BB8"/>
    <w:rsid w:val="00BF578E"/>
    <w:rsid w:val="00BF6036"/>
    <w:rsid w:val="00C018B0"/>
    <w:rsid w:val="00C03572"/>
    <w:rsid w:val="00C03E08"/>
    <w:rsid w:val="00C07113"/>
    <w:rsid w:val="00C07280"/>
    <w:rsid w:val="00C11767"/>
    <w:rsid w:val="00C1449D"/>
    <w:rsid w:val="00C145FD"/>
    <w:rsid w:val="00C15924"/>
    <w:rsid w:val="00C15E08"/>
    <w:rsid w:val="00C16875"/>
    <w:rsid w:val="00C20DAD"/>
    <w:rsid w:val="00C25243"/>
    <w:rsid w:val="00C30F58"/>
    <w:rsid w:val="00C3198A"/>
    <w:rsid w:val="00C34C8D"/>
    <w:rsid w:val="00C36BDD"/>
    <w:rsid w:val="00C36C77"/>
    <w:rsid w:val="00C42A1C"/>
    <w:rsid w:val="00C42E1B"/>
    <w:rsid w:val="00C43DD6"/>
    <w:rsid w:val="00C43F48"/>
    <w:rsid w:val="00C448B5"/>
    <w:rsid w:val="00C45127"/>
    <w:rsid w:val="00C46DEB"/>
    <w:rsid w:val="00C47D8A"/>
    <w:rsid w:val="00C51164"/>
    <w:rsid w:val="00C60360"/>
    <w:rsid w:val="00C60A8A"/>
    <w:rsid w:val="00C62363"/>
    <w:rsid w:val="00C644DA"/>
    <w:rsid w:val="00C64933"/>
    <w:rsid w:val="00C701CB"/>
    <w:rsid w:val="00C70AEC"/>
    <w:rsid w:val="00C70D92"/>
    <w:rsid w:val="00C719FF"/>
    <w:rsid w:val="00C72BBA"/>
    <w:rsid w:val="00C74230"/>
    <w:rsid w:val="00C7603B"/>
    <w:rsid w:val="00C769F9"/>
    <w:rsid w:val="00C7763F"/>
    <w:rsid w:val="00C804FF"/>
    <w:rsid w:val="00C81FBC"/>
    <w:rsid w:val="00C829A4"/>
    <w:rsid w:val="00C87E68"/>
    <w:rsid w:val="00C90C14"/>
    <w:rsid w:val="00C90E34"/>
    <w:rsid w:val="00C916C7"/>
    <w:rsid w:val="00C92E59"/>
    <w:rsid w:val="00C93184"/>
    <w:rsid w:val="00C9656A"/>
    <w:rsid w:val="00CA41A5"/>
    <w:rsid w:val="00CA5300"/>
    <w:rsid w:val="00CB7832"/>
    <w:rsid w:val="00CC08CB"/>
    <w:rsid w:val="00CC275C"/>
    <w:rsid w:val="00CC3807"/>
    <w:rsid w:val="00CC4452"/>
    <w:rsid w:val="00CC4658"/>
    <w:rsid w:val="00CC4DC5"/>
    <w:rsid w:val="00CC52DF"/>
    <w:rsid w:val="00CC73C3"/>
    <w:rsid w:val="00CD04BA"/>
    <w:rsid w:val="00CD375E"/>
    <w:rsid w:val="00CD44C1"/>
    <w:rsid w:val="00CD4B23"/>
    <w:rsid w:val="00CD4E38"/>
    <w:rsid w:val="00CD560E"/>
    <w:rsid w:val="00CE0066"/>
    <w:rsid w:val="00CE03D4"/>
    <w:rsid w:val="00CE2591"/>
    <w:rsid w:val="00CE4841"/>
    <w:rsid w:val="00CE5A4A"/>
    <w:rsid w:val="00CE6B02"/>
    <w:rsid w:val="00CE7D89"/>
    <w:rsid w:val="00CF1825"/>
    <w:rsid w:val="00CF39E3"/>
    <w:rsid w:val="00CF46C6"/>
    <w:rsid w:val="00CF4CBB"/>
    <w:rsid w:val="00CF585E"/>
    <w:rsid w:val="00CF5C6D"/>
    <w:rsid w:val="00CF6483"/>
    <w:rsid w:val="00CF761E"/>
    <w:rsid w:val="00D027D6"/>
    <w:rsid w:val="00D04AE1"/>
    <w:rsid w:val="00D069E4"/>
    <w:rsid w:val="00D102FE"/>
    <w:rsid w:val="00D15C98"/>
    <w:rsid w:val="00D160AA"/>
    <w:rsid w:val="00D23620"/>
    <w:rsid w:val="00D23F0C"/>
    <w:rsid w:val="00D244CD"/>
    <w:rsid w:val="00D26899"/>
    <w:rsid w:val="00D321FD"/>
    <w:rsid w:val="00D32671"/>
    <w:rsid w:val="00D33502"/>
    <w:rsid w:val="00D35613"/>
    <w:rsid w:val="00D372F5"/>
    <w:rsid w:val="00D42099"/>
    <w:rsid w:val="00D437CD"/>
    <w:rsid w:val="00D50A10"/>
    <w:rsid w:val="00D51982"/>
    <w:rsid w:val="00D52528"/>
    <w:rsid w:val="00D543D2"/>
    <w:rsid w:val="00D5614B"/>
    <w:rsid w:val="00D57981"/>
    <w:rsid w:val="00D6009A"/>
    <w:rsid w:val="00D60B68"/>
    <w:rsid w:val="00D6404C"/>
    <w:rsid w:val="00D7090B"/>
    <w:rsid w:val="00D726E5"/>
    <w:rsid w:val="00D7536A"/>
    <w:rsid w:val="00D75A57"/>
    <w:rsid w:val="00D75E55"/>
    <w:rsid w:val="00D7622A"/>
    <w:rsid w:val="00D820B9"/>
    <w:rsid w:val="00D82AAA"/>
    <w:rsid w:val="00D837A3"/>
    <w:rsid w:val="00D83BAD"/>
    <w:rsid w:val="00D85DC8"/>
    <w:rsid w:val="00D876FA"/>
    <w:rsid w:val="00D9072F"/>
    <w:rsid w:val="00D90926"/>
    <w:rsid w:val="00D90E68"/>
    <w:rsid w:val="00D92AFE"/>
    <w:rsid w:val="00D92F02"/>
    <w:rsid w:val="00D93783"/>
    <w:rsid w:val="00D943F6"/>
    <w:rsid w:val="00D9458F"/>
    <w:rsid w:val="00D94876"/>
    <w:rsid w:val="00DA24E2"/>
    <w:rsid w:val="00DA35AE"/>
    <w:rsid w:val="00DA3D66"/>
    <w:rsid w:val="00DA5288"/>
    <w:rsid w:val="00DA5408"/>
    <w:rsid w:val="00DA622F"/>
    <w:rsid w:val="00DB364D"/>
    <w:rsid w:val="00DC2207"/>
    <w:rsid w:val="00DC3A4A"/>
    <w:rsid w:val="00DC4865"/>
    <w:rsid w:val="00DC4FBB"/>
    <w:rsid w:val="00DC7D4C"/>
    <w:rsid w:val="00DD00BB"/>
    <w:rsid w:val="00DD019D"/>
    <w:rsid w:val="00DD05B5"/>
    <w:rsid w:val="00DD1203"/>
    <w:rsid w:val="00DD12CC"/>
    <w:rsid w:val="00DD32F5"/>
    <w:rsid w:val="00DD50F4"/>
    <w:rsid w:val="00DD7A46"/>
    <w:rsid w:val="00DE1655"/>
    <w:rsid w:val="00DE4814"/>
    <w:rsid w:val="00DF7A63"/>
    <w:rsid w:val="00E016C3"/>
    <w:rsid w:val="00E0177A"/>
    <w:rsid w:val="00E01A96"/>
    <w:rsid w:val="00E13F33"/>
    <w:rsid w:val="00E149AC"/>
    <w:rsid w:val="00E16659"/>
    <w:rsid w:val="00E167EC"/>
    <w:rsid w:val="00E21137"/>
    <w:rsid w:val="00E219F0"/>
    <w:rsid w:val="00E23BB4"/>
    <w:rsid w:val="00E23EFB"/>
    <w:rsid w:val="00E248DF"/>
    <w:rsid w:val="00E24F6A"/>
    <w:rsid w:val="00E25A05"/>
    <w:rsid w:val="00E274DA"/>
    <w:rsid w:val="00E27674"/>
    <w:rsid w:val="00E300A9"/>
    <w:rsid w:val="00E34694"/>
    <w:rsid w:val="00E372A4"/>
    <w:rsid w:val="00E401A8"/>
    <w:rsid w:val="00E4191C"/>
    <w:rsid w:val="00E42F92"/>
    <w:rsid w:val="00E45E97"/>
    <w:rsid w:val="00E56B99"/>
    <w:rsid w:val="00E601A6"/>
    <w:rsid w:val="00E6388B"/>
    <w:rsid w:val="00E729B7"/>
    <w:rsid w:val="00E745BA"/>
    <w:rsid w:val="00E771FD"/>
    <w:rsid w:val="00E80C29"/>
    <w:rsid w:val="00E848E1"/>
    <w:rsid w:val="00E862FF"/>
    <w:rsid w:val="00E865C2"/>
    <w:rsid w:val="00E86F08"/>
    <w:rsid w:val="00E8714D"/>
    <w:rsid w:val="00E9025A"/>
    <w:rsid w:val="00E94B41"/>
    <w:rsid w:val="00E94FD9"/>
    <w:rsid w:val="00E95915"/>
    <w:rsid w:val="00E973D4"/>
    <w:rsid w:val="00EA102F"/>
    <w:rsid w:val="00EA1F14"/>
    <w:rsid w:val="00EA4C69"/>
    <w:rsid w:val="00EA71BF"/>
    <w:rsid w:val="00EB0F21"/>
    <w:rsid w:val="00EB1B1E"/>
    <w:rsid w:val="00EB229A"/>
    <w:rsid w:val="00EB43D8"/>
    <w:rsid w:val="00EB4657"/>
    <w:rsid w:val="00EB532A"/>
    <w:rsid w:val="00EB7398"/>
    <w:rsid w:val="00EB7B45"/>
    <w:rsid w:val="00EC21E7"/>
    <w:rsid w:val="00EC359E"/>
    <w:rsid w:val="00EC5B9A"/>
    <w:rsid w:val="00EC65C1"/>
    <w:rsid w:val="00EC78F9"/>
    <w:rsid w:val="00ED351E"/>
    <w:rsid w:val="00ED5B8E"/>
    <w:rsid w:val="00ED74C4"/>
    <w:rsid w:val="00EE34D4"/>
    <w:rsid w:val="00EE4888"/>
    <w:rsid w:val="00EE55A7"/>
    <w:rsid w:val="00EE5752"/>
    <w:rsid w:val="00EE57D5"/>
    <w:rsid w:val="00EE61E6"/>
    <w:rsid w:val="00EE7E2A"/>
    <w:rsid w:val="00EF0E3F"/>
    <w:rsid w:val="00EF12C1"/>
    <w:rsid w:val="00EF1FD8"/>
    <w:rsid w:val="00EF4E27"/>
    <w:rsid w:val="00EF58E5"/>
    <w:rsid w:val="00F0035A"/>
    <w:rsid w:val="00F00B25"/>
    <w:rsid w:val="00F024D9"/>
    <w:rsid w:val="00F031FF"/>
    <w:rsid w:val="00F0361E"/>
    <w:rsid w:val="00F04A40"/>
    <w:rsid w:val="00F07C7E"/>
    <w:rsid w:val="00F1270C"/>
    <w:rsid w:val="00F2128D"/>
    <w:rsid w:val="00F223DA"/>
    <w:rsid w:val="00F22CDE"/>
    <w:rsid w:val="00F240CF"/>
    <w:rsid w:val="00F266AE"/>
    <w:rsid w:val="00F26708"/>
    <w:rsid w:val="00F31611"/>
    <w:rsid w:val="00F34E39"/>
    <w:rsid w:val="00F36F50"/>
    <w:rsid w:val="00F37FF3"/>
    <w:rsid w:val="00F43E24"/>
    <w:rsid w:val="00F50D90"/>
    <w:rsid w:val="00F577AE"/>
    <w:rsid w:val="00F60A57"/>
    <w:rsid w:val="00F61643"/>
    <w:rsid w:val="00F66ACD"/>
    <w:rsid w:val="00F7226A"/>
    <w:rsid w:val="00F740B5"/>
    <w:rsid w:val="00F746C6"/>
    <w:rsid w:val="00F74702"/>
    <w:rsid w:val="00F74E37"/>
    <w:rsid w:val="00F74E47"/>
    <w:rsid w:val="00F762F7"/>
    <w:rsid w:val="00F8306E"/>
    <w:rsid w:val="00F84F63"/>
    <w:rsid w:val="00F8626E"/>
    <w:rsid w:val="00F86E0D"/>
    <w:rsid w:val="00F904F8"/>
    <w:rsid w:val="00F911AB"/>
    <w:rsid w:val="00F92659"/>
    <w:rsid w:val="00F93138"/>
    <w:rsid w:val="00F9348B"/>
    <w:rsid w:val="00F9457B"/>
    <w:rsid w:val="00F96F75"/>
    <w:rsid w:val="00FA03A4"/>
    <w:rsid w:val="00FA1120"/>
    <w:rsid w:val="00FA1C9E"/>
    <w:rsid w:val="00FA234C"/>
    <w:rsid w:val="00FA36B5"/>
    <w:rsid w:val="00FA407A"/>
    <w:rsid w:val="00FB07E9"/>
    <w:rsid w:val="00FB101D"/>
    <w:rsid w:val="00FB10A9"/>
    <w:rsid w:val="00FB41A4"/>
    <w:rsid w:val="00FB61FD"/>
    <w:rsid w:val="00FB6476"/>
    <w:rsid w:val="00FC6E41"/>
    <w:rsid w:val="00FD0D62"/>
    <w:rsid w:val="00FD5B7B"/>
    <w:rsid w:val="00FD6CC9"/>
    <w:rsid w:val="00FD76CD"/>
    <w:rsid w:val="00FD76DC"/>
    <w:rsid w:val="00FE205D"/>
    <w:rsid w:val="00FE5002"/>
    <w:rsid w:val="00FE7D3A"/>
    <w:rsid w:val="00FF0287"/>
    <w:rsid w:val="00FF51A1"/>
    <w:rsid w:val="00FF6374"/>
    <w:rsid w:val="00FF637E"/>
    <w:rsid w:val="00FF7BBB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3E018B3"/>
  <w15:chartTrackingRefBased/>
  <w15:docId w15:val="{D772044E-0EED-4123-84FE-A746C4A8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F02"/>
    <w:rPr>
      <w:rFonts w:ascii="Verdana" w:eastAsia="Times New Roman" w:hAnsi="Verdana" w:cs="Times New Roman"/>
      <w:sz w:val="20"/>
      <w:szCs w:val="19"/>
      <w:lang w:val="en-US"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5BCB"/>
    <w:pPr>
      <w:numPr>
        <w:numId w:val="3"/>
      </w:numPr>
      <w:spacing w:line="360" w:lineRule="auto"/>
      <w:outlineLvl w:val="0"/>
    </w:pPr>
    <w:rPr>
      <w:rFonts w:ascii="Aptos" w:hAnsi="Aptos" w:cstheme="minorHAnsi"/>
      <w:b/>
      <w:bCs/>
      <w:sz w:val="32"/>
      <w:szCs w:val="32"/>
      <w:lang w:val="nl-N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5BCB"/>
    <w:pPr>
      <w:keepNext/>
      <w:keepLines/>
      <w:spacing w:before="40" w:after="60"/>
      <w:ind w:left="576" w:hanging="576"/>
      <w:outlineLvl w:val="1"/>
    </w:pPr>
    <w:rPr>
      <w:rFonts w:eastAsiaTheme="majorEastAsia" w:cstheme="minorHAnsi"/>
      <w:b/>
      <w:color w:val="3B3838" w:themeColor="background2" w:themeShade="40"/>
      <w:sz w:val="24"/>
      <w:szCs w:val="24"/>
      <w:lang w:val="nl-NL"/>
    </w:rPr>
  </w:style>
  <w:style w:type="paragraph" w:styleId="Heading3">
    <w:name w:val="heading 3"/>
    <w:basedOn w:val="Normal"/>
    <w:next w:val="Normal"/>
    <w:link w:val="Heading3Char"/>
    <w:unhideWhenUsed/>
    <w:qFormat/>
    <w:rsid w:val="00817E6F"/>
    <w:pPr>
      <w:keepNext/>
      <w:keepLines/>
      <w:numPr>
        <w:ilvl w:val="2"/>
        <w:numId w:val="1"/>
      </w:numPr>
      <w:spacing w:before="40" w:after="0"/>
      <w:outlineLvl w:val="2"/>
    </w:pPr>
    <w:rPr>
      <w:rFonts w:eastAsiaTheme="majorEastAsia" w:cstheme="minorHAnsi"/>
      <w:b/>
      <w:color w:val="000000" w:themeColor="text1"/>
    </w:rPr>
  </w:style>
  <w:style w:type="paragraph" w:styleId="Heading4">
    <w:name w:val="heading 4"/>
    <w:basedOn w:val="Normal"/>
    <w:next w:val="Normal"/>
    <w:link w:val="Heading4Char"/>
    <w:unhideWhenUsed/>
    <w:rsid w:val="004E4E79"/>
    <w:pPr>
      <w:numPr>
        <w:ilvl w:val="3"/>
        <w:numId w:val="1"/>
      </w:numPr>
      <w:outlineLvl w:val="3"/>
    </w:pPr>
    <w:rPr>
      <w:b/>
      <w:i/>
      <w:color w:val="70AD47" w:themeColor="accent6"/>
    </w:rPr>
  </w:style>
  <w:style w:type="paragraph" w:styleId="Heading5">
    <w:name w:val="heading 5"/>
    <w:basedOn w:val="Normal"/>
    <w:next w:val="Normal"/>
    <w:link w:val="Heading5Char"/>
    <w:unhideWhenUsed/>
    <w:rsid w:val="00817E6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rsid w:val="00817E6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E6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E6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E6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3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3EFB"/>
  </w:style>
  <w:style w:type="paragraph" w:styleId="Footer">
    <w:name w:val="footer"/>
    <w:basedOn w:val="Normal"/>
    <w:link w:val="FooterChar"/>
    <w:uiPriority w:val="99"/>
    <w:unhideWhenUsed/>
    <w:rsid w:val="00E23E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3EFB"/>
  </w:style>
  <w:style w:type="table" w:styleId="TableGrid">
    <w:name w:val="Table Grid"/>
    <w:basedOn w:val="TableNormal"/>
    <w:rsid w:val="00E23E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ListBullet"/>
    <w:uiPriority w:val="34"/>
    <w:qFormat/>
    <w:rsid w:val="00FF637E"/>
    <w:pPr>
      <w:numPr>
        <w:numId w:val="0"/>
      </w:numPr>
    </w:pPr>
    <w:rPr>
      <w:lang w:val="nl-NL"/>
    </w:rPr>
  </w:style>
  <w:style w:type="character" w:styleId="CommentReference">
    <w:name w:val="annotation reference"/>
    <w:basedOn w:val="DefaultParagraphFont"/>
    <w:uiPriority w:val="99"/>
    <w:semiHidden/>
    <w:unhideWhenUsed/>
    <w:rsid w:val="00A668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687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668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8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87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6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87B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E5BCB"/>
    <w:rPr>
      <w:rFonts w:ascii="Verdana" w:eastAsiaTheme="majorEastAsia" w:hAnsi="Verdana" w:cstheme="minorHAnsi"/>
      <w:b/>
      <w:color w:val="3B3838" w:themeColor="background2" w:themeShade="40"/>
      <w:sz w:val="24"/>
      <w:szCs w:val="24"/>
      <w:lang w:eastAsia="nl-NL"/>
    </w:rPr>
  </w:style>
  <w:style w:type="character" w:customStyle="1" w:styleId="Heading1Char">
    <w:name w:val="Heading 1 Char"/>
    <w:basedOn w:val="DefaultParagraphFont"/>
    <w:link w:val="Heading1"/>
    <w:uiPriority w:val="9"/>
    <w:rsid w:val="005E5BCB"/>
    <w:rPr>
      <w:rFonts w:ascii="Aptos" w:eastAsia="Times New Roman" w:hAnsi="Aptos" w:cstheme="minorHAnsi"/>
      <w:b/>
      <w:bCs/>
      <w:sz w:val="32"/>
      <w:szCs w:val="32"/>
      <w:lang w:eastAsia="nl-NL"/>
    </w:rPr>
  </w:style>
  <w:style w:type="character" w:customStyle="1" w:styleId="Heading3Char">
    <w:name w:val="Heading 3 Char"/>
    <w:basedOn w:val="DefaultParagraphFont"/>
    <w:link w:val="Heading3"/>
    <w:rsid w:val="00817E6F"/>
    <w:rPr>
      <w:rFonts w:ascii="Verdana" w:eastAsiaTheme="majorEastAsia" w:hAnsi="Verdana" w:cstheme="minorHAnsi"/>
      <w:b/>
      <w:color w:val="000000" w:themeColor="text1"/>
      <w:sz w:val="20"/>
      <w:szCs w:val="19"/>
      <w:lang w:val="en-US" w:eastAsia="nl-NL"/>
    </w:rPr>
  </w:style>
  <w:style w:type="character" w:customStyle="1" w:styleId="Heading4Char">
    <w:name w:val="Heading 4 Char"/>
    <w:basedOn w:val="DefaultParagraphFont"/>
    <w:link w:val="Heading4"/>
    <w:rsid w:val="004E4E79"/>
    <w:rPr>
      <w:rFonts w:ascii="Verdana" w:eastAsia="Times New Roman" w:hAnsi="Verdana" w:cs="Times New Roman"/>
      <w:b/>
      <w:i/>
      <w:color w:val="70AD47" w:themeColor="accent6"/>
      <w:sz w:val="20"/>
      <w:szCs w:val="19"/>
      <w:lang w:val="en-US" w:eastAsia="nl-NL"/>
    </w:rPr>
  </w:style>
  <w:style w:type="paragraph" w:styleId="Title">
    <w:name w:val="Title"/>
    <w:basedOn w:val="Normal"/>
    <w:next w:val="Normal"/>
    <w:link w:val="TitleChar"/>
    <w:uiPriority w:val="10"/>
    <w:qFormat/>
    <w:rsid w:val="00064F14"/>
    <w:pPr>
      <w:tabs>
        <w:tab w:val="left" w:pos="1021"/>
      </w:tabs>
      <w:spacing w:after="240" w:line="240" w:lineRule="atLeast"/>
      <w:ind w:left="1021" w:hanging="1021"/>
    </w:pPr>
    <w:rPr>
      <w:b/>
      <w:color w:val="808080" w:themeColor="background1" w:themeShade="80"/>
      <w:sz w:val="22"/>
    </w:rPr>
  </w:style>
  <w:style w:type="character" w:customStyle="1" w:styleId="TitleChar">
    <w:name w:val="Title Char"/>
    <w:basedOn w:val="DefaultParagraphFont"/>
    <w:link w:val="Title"/>
    <w:uiPriority w:val="10"/>
    <w:rsid w:val="00817E6F"/>
    <w:rPr>
      <w:rFonts w:ascii="Arial" w:eastAsia="Times New Roman" w:hAnsi="Arial" w:cs="Times New Roman"/>
      <w:b/>
      <w:color w:val="808080" w:themeColor="background1" w:themeShade="80"/>
      <w:szCs w:val="19"/>
      <w:lang w:val="en-US" w:eastAsia="nl-NL"/>
    </w:rPr>
  </w:style>
  <w:style w:type="paragraph" w:customStyle="1" w:styleId="Listlevel2">
    <w:name w:val="List level 2"/>
    <w:basedOn w:val="ListBullet"/>
    <w:qFormat/>
    <w:rsid w:val="00064F14"/>
    <w:pPr>
      <w:numPr>
        <w:ilvl w:val="1"/>
      </w:numPr>
      <w:ind w:left="709"/>
    </w:pPr>
  </w:style>
  <w:style w:type="character" w:styleId="PlaceholderText">
    <w:name w:val="Placeholder Text"/>
    <w:basedOn w:val="DefaultParagraphFont"/>
    <w:uiPriority w:val="99"/>
    <w:semiHidden/>
    <w:rsid w:val="00817E6F"/>
    <w:rPr>
      <w:color w:val="808080"/>
    </w:rPr>
  </w:style>
  <w:style w:type="character" w:customStyle="1" w:styleId="Heading5Char">
    <w:name w:val="Heading 5 Char"/>
    <w:basedOn w:val="DefaultParagraphFont"/>
    <w:link w:val="Heading5"/>
    <w:rsid w:val="00817E6F"/>
    <w:rPr>
      <w:rFonts w:asciiTheme="majorHAnsi" w:eastAsiaTheme="majorEastAsia" w:hAnsiTheme="majorHAnsi" w:cstheme="majorBidi"/>
      <w:color w:val="2E74B5" w:themeColor="accent1" w:themeShade="BF"/>
      <w:sz w:val="20"/>
      <w:szCs w:val="19"/>
      <w:lang w:val="en-US" w:eastAsia="nl-NL"/>
    </w:rPr>
  </w:style>
  <w:style w:type="paragraph" w:styleId="NoSpacing">
    <w:name w:val="No Spacing"/>
    <w:uiPriority w:val="1"/>
    <w:qFormat/>
    <w:rsid w:val="00817E6F"/>
    <w:pPr>
      <w:spacing w:after="0" w:line="240" w:lineRule="auto"/>
    </w:pPr>
    <w:rPr>
      <w:rFonts w:ascii="Arial" w:eastAsia="Times New Roman" w:hAnsi="Arial" w:cs="Times New Roman"/>
      <w:sz w:val="19"/>
      <w:szCs w:val="19"/>
      <w:lang w:val="en-US" w:eastAsia="nl-NL"/>
    </w:rPr>
  </w:style>
  <w:style w:type="character" w:customStyle="1" w:styleId="Heading6Char">
    <w:name w:val="Heading 6 Char"/>
    <w:basedOn w:val="DefaultParagraphFont"/>
    <w:link w:val="Heading6"/>
    <w:rsid w:val="00817E6F"/>
    <w:rPr>
      <w:rFonts w:asciiTheme="majorHAnsi" w:eastAsiaTheme="majorEastAsia" w:hAnsiTheme="majorHAnsi" w:cstheme="majorBidi"/>
      <w:color w:val="1F4D78" w:themeColor="accent1" w:themeShade="7F"/>
      <w:sz w:val="20"/>
      <w:szCs w:val="19"/>
      <w:lang w:val="en-US" w:eastAsia="nl-N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E6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19"/>
      <w:lang w:val="en-US" w:eastAsia="nl-N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E6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nl-N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E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nl-NL"/>
    </w:rPr>
  </w:style>
  <w:style w:type="paragraph" w:customStyle="1" w:styleId="Huisstijl-Voettekst">
    <w:name w:val="Huisstijl-Voettekst"/>
    <w:basedOn w:val="Normal"/>
    <w:next w:val="Normal"/>
    <w:rsid w:val="00B04AD9"/>
    <w:pPr>
      <w:spacing w:after="0" w:line="170" w:lineRule="exact"/>
    </w:pPr>
    <w:rPr>
      <w:sz w:val="14"/>
    </w:rPr>
  </w:style>
  <w:style w:type="paragraph" w:customStyle="1" w:styleId="Huisstijl-Pagina">
    <w:name w:val="Huisstijl-Pagina"/>
    <w:basedOn w:val="Huisstijl-Voettekst"/>
    <w:rsid w:val="00B04AD9"/>
    <w:pPr>
      <w:jc w:val="right"/>
    </w:pPr>
  </w:style>
  <w:style w:type="paragraph" w:styleId="ListBullet">
    <w:name w:val="List Bullet"/>
    <w:basedOn w:val="Normal"/>
    <w:rsid w:val="00064F14"/>
    <w:pPr>
      <w:numPr>
        <w:numId w:val="2"/>
      </w:numPr>
      <w:tabs>
        <w:tab w:val="clear" w:pos="360"/>
      </w:tabs>
      <w:spacing w:after="0" w:line="240" w:lineRule="atLeast"/>
      <w:ind w:left="284" w:hanging="284"/>
    </w:pPr>
    <w:rPr>
      <w:lang w:eastAsia="en-US"/>
    </w:rPr>
  </w:style>
  <w:style w:type="table" w:customStyle="1" w:styleId="Style1">
    <w:name w:val="Style1"/>
    <w:basedOn w:val="TableNormal"/>
    <w:uiPriority w:val="99"/>
    <w:rsid w:val="006445CB"/>
    <w:pPr>
      <w:spacing w:after="0" w:line="240" w:lineRule="auto"/>
    </w:pPr>
    <w:rPr>
      <w:sz w:val="18"/>
    </w:rPr>
    <w:tblPr>
      <w:tblStyleRowBandSize w:val="1"/>
    </w:tblPr>
    <w:tcPr>
      <w:shd w:val="solid" w:color="D0CECE" w:themeColor="background2" w:themeShade="E6" w:fill="auto"/>
    </w:tcPr>
  </w:style>
  <w:style w:type="table" w:styleId="GridTable4">
    <w:name w:val="Grid Table 4"/>
    <w:basedOn w:val="TableNormal"/>
    <w:uiPriority w:val="49"/>
    <w:rsid w:val="006445C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072CE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nl-NL"/>
    </w:rPr>
  </w:style>
  <w:style w:type="paragraph" w:styleId="Subtitle">
    <w:name w:val="Subtitle"/>
    <w:basedOn w:val="Normal"/>
    <w:next w:val="Normal"/>
    <w:link w:val="SubtitleChar"/>
    <w:rsid w:val="00555BFF"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nl-NL"/>
    </w:rPr>
  </w:style>
  <w:style w:type="character" w:customStyle="1" w:styleId="SubtitleChar">
    <w:name w:val="Subtitle Char"/>
    <w:basedOn w:val="DefaultParagraphFont"/>
    <w:link w:val="Subtitle"/>
    <w:rsid w:val="00555BFF"/>
    <w:rPr>
      <w:rFonts w:ascii="Georgia" w:eastAsia="Georgia" w:hAnsi="Georgia" w:cs="Georgia"/>
      <w:i/>
      <w:color w:val="666666"/>
      <w:sz w:val="48"/>
      <w:szCs w:val="48"/>
      <w:lang w:eastAsia="nl-NL"/>
    </w:rPr>
  </w:style>
  <w:style w:type="paragraph" w:styleId="TOCHeading">
    <w:name w:val="TOC Heading"/>
    <w:basedOn w:val="Heading1"/>
    <w:next w:val="Normal"/>
    <w:uiPriority w:val="39"/>
    <w:unhideWhenUsed/>
    <w:qFormat/>
    <w:rsid w:val="00631248"/>
    <w:pPr>
      <w:numPr>
        <w:numId w:val="0"/>
      </w:numPr>
      <w:spacing w:before="240" w:after="0"/>
      <w:outlineLvl w:val="9"/>
    </w:pPr>
    <w:rPr>
      <w:rFonts w:asciiTheme="majorHAnsi" w:hAnsiTheme="majorHAnsi" w:cstheme="majorBidi"/>
      <w:b w:val="0"/>
      <w:color w:val="2E74B5" w:themeColor="accent1" w:themeShade="BF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631248"/>
    <w:pPr>
      <w:spacing w:after="100"/>
      <w:ind w:left="400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631248"/>
    <w:pPr>
      <w:tabs>
        <w:tab w:val="left" w:pos="400"/>
        <w:tab w:val="right" w:leader="dot" w:pos="9346"/>
      </w:tabs>
      <w:spacing w:after="100"/>
    </w:pPr>
    <w:rPr>
      <w:b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631248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631248"/>
    <w:rPr>
      <w:color w:val="0563C1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201977"/>
    <w:pPr>
      <w:tabs>
        <w:tab w:val="left" w:pos="-2268"/>
        <w:tab w:val="left" w:pos="-1702"/>
        <w:tab w:val="left" w:pos="-1136"/>
        <w:tab w:val="left" w:pos="0"/>
        <w:tab w:val="left" w:pos="770"/>
        <w:tab w:val="left" w:pos="1155"/>
        <w:tab w:val="left" w:pos="1540"/>
        <w:tab w:val="left" w:pos="1926"/>
        <w:tab w:val="left" w:pos="3400"/>
        <w:tab w:val="left" w:pos="4534"/>
        <w:tab w:val="left" w:pos="5668"/>
        <w:tab w:val="left" w:pos="6802"/>
        <w:tab w:val="left" w:pos="7936"/>
      </w:tabs>
      <w:spacing w:after="0" w:line="240" w:lineRule="auto"/>
      <w:ind w:left="708"/>
    </w:pPr>
    <w:rPr>
      <w:rFonts w:ascii="Arial" w:hAnsi="Arial" w:cs="Arial"/>
      <w:color w:val="000000"/>
      <w:sz w:val="22"/>
      <w:szCs w:val="20"/>
      <w:lang w:val="nl-NL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01977"/>
    <w:rPr>
      <w:rFonts w:ascii="Arial" w:eastAsia="Times New Roman" w:hAnsi="Arial" w:cs="Arial"/>
      <w:color w:val="000000"/>
      <w:szCs w:val="20"/>
    </w:rPr>
  </w:style>
  <w:style w:type="character" w:styleId="Strong">
    <w:name w:val="Strong"/>
    <w:basedOn w:val="DefaultParagraphFont"/>
    <w:uiPriority w:val="22"/>
    <w:qFormat/>
    <w:rsid w:val="00A7615C"/>
    <w:rPr>
      <w:b/>
      <w:bCs/>
    </w:rPr>
  </w:style>
  <w:style w:type="paragraph" w:customStyle="1" w:styleId="msonormal0">
    <w:name w:val="msonormal"/>
    <w:basedOn w:val="Normal"/>
    <w:rsid w:val="00A7615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unhideWhenUsed/>
    <w:qFormat/>
    <w:rsid w:val="00E729B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29B7"/>
    <w:rPr>
      <w:rFonts w:ascii="Verdana" w:eastAsia="Times New Roman" w:hAnsi="Verdana" w:cs="Times New Roman"/>
      <w:sz w:val="20"/>
      <w:szCs w:val="19"/>
      <w:lang w:val="en-US" w:eastAsia="nl-NL"/>
    </w:rPr>
  </w:style>
  <w:style w:type="paragraph" w:styleId="TOC4">
    <w:name w:val="toc 4"/>
    <w:basedOn w:val="Normal"/>
    <w:uiPriority w:val="1"/>
    <w:qFormat/>
    <w:rsid w:val="00E729B7"/>
    <w:pPr>
      <w:widowControl w:val="0"/>
      <w:autoSpaceDE w:val="0"/>
      <w:autoSpaceDN w:val="0"/>
      <w:spacing w:after="0" w:line="240" w:lineRule="auto"/>
      <w:ind w:left="580"/>
    </w:pPr>
    <w:rPr>
      <w:rFonts w:ascii="Calibri" w:eastAsia="Calibri" w:hAnsi="Calibri" w:cs="Calibri"/>
      <w:i/>
      <w:iCs/>
      <w:szCs w:val="20"/>
      <w:lang w:val="nl-NL" w:eastAsia="en-US"/>
    </w:rPr>
  </w:style>
  <w:style w:type="paragraph" w:customStyle="1" w:styleId="TableParagraph">
    <w:name w:val="Table Paragraph"/>
    <w:basedOn w:val="Normal"/>
    <w:uiPriority w:val="1"/>
    <w:qFormat/>
    <w:rsid w:val="00E729B7"/>
    <w:pPr>
      <w:widowControl w:val="0"/>
      <w:autoSpaceDE w:val="0"/>
      <w:autoSpaceDN w:val="0"/>
      <w:spacing w:after="0" w:line="240" w:lineRule="auto"/>
      <w:ind w:left="109"/>
    </w:pPr>
    <w:rPr>
      <w:rFonts w:ascii="Calibri" w:eastAsia="Calibri" w:hAnsi="Calibri" w:cs="Calibri"/>
      <w:sz w:val="22"/>
      <w:szCs w:val="22"/>
      <w:lang w:val="nl-NL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12F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991342C0784CBE9EEB90AAC6246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E08F9-74EB-48DF-AEE2-FE738E306E22}"/>
      </w:docPartPr>
      <w:docPartBody>
        <w:p w:rsidR="00B57B85" w:rsidRDefault="00EC5DF1" w:rsidP="00EC5DF1">
          <w:pPr>
            <w:pStyle w:val="0F991342C0784CBE9EEB90AAC62460CA"/>
          </w:pPr>
          <w:r w:rsidRPr="004F04BE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A2A"/>
    <w:rsid w:val="00044A06"/>
    <w:rsid w:val="00056368"/>
    <w:rsid w:val="00143B1D"/>
    <w:rsid w:val="00147988"/>
    <w:rsid w:val="00150190"/>
    <w:rsid w:val="00182623"/>
    <w:rsid w:val="001835B9"/>
    <w:rsid w:val="001A0D8D"/>
    <w:rsid w:val="002050E3"/>
    <w:rsid w:val="00207573"/>
    <w:rsid w:val="00224930"/>
    <w:rsid w:val="002714F0"/>
    <w:rsid w:val="002B167F"/>
    <w:rsid w:val="002B7781"/>
    <w:rsid w:val="002D29AF"/>
    <w:rsid w:val="002E1464"/>
    <w:rsid w:val="002F64FB"/>
    <w:rsid w:val="00350F82"/>
    <w:rsid w:val="00374031"/>
    <w:rsid w:val="003A1643"/>
    <w:rsid w:val="003B117F"/>
    <w:rsid w:val="003C363A"/>
    <w:rsid w:val="003D365B"/>
    <w:rsid w:val="003E672B"/>
    <w:rsid w:val="00425608"/>
    <w:rsid w:val="00443345"/>
    <w:rsid w:val="004461B7"/>
    <w:rsid w:val="004936F3"/>
    <w:rsid w:val="004A709D"/>
    <w:rsid w:val="004A72A1"/>
    <w:rsid w:val="004B650C"/>
    <w:rsid w:val="004E6A6E"/>
    <w:rsid w:val="00506829"/>
    <w:rsid w:val="00523086"/>
    <w:rsid w:val="00526968"/>
    <w:rsid w:val="005334A8"/>
    <w:rsid w:val="00533AB3"/>
    <w:rsid w:val="005D156D"/>
    <w:rsid w:val="00607A2A"/>
    <w:rsid w:val="00613BB8"/>
    <w:rsid w:val="00641D86"/>
    <w:rsid w:val="00684D09"/>
    <w:rsid w:val="006B2D94"/>
    <w:rsid w:val="006C62EB"/>
    <w:rsid w:val="006D3270"/>
    <w:rsid w:val="006E0E67"/>
    <w:rsid w:val="00720054"/>
    <w:rsid w:val="0073493A"/>
    <w:rsid w:val="00761E2E"/>
    <w:rsid w:val="00774581"/>
    <w:rsid w:val="00777192"/>
    <w:rsid w:val="00797E93"/>
    <w:rsid w:val="007B11FF"/>
    <w:rsid w:val="007C0A75"/>
    <w:rsid w:val="007E0518"/>
    <w:rsid w:val="007E7959"/>
    <w:rsid w:val="00834882"/>
    <w:rsid w:val="00863BC5"/>
    <w:rsid w:val="00882559"/>
    <w:rsid w:val="00885C52"/>
    <w:rsid w:val="00897104"/>
    <w:rsid w:val="008A3B12"/>
    <w:rsid w:val="008C04C3"/>
    <w:rsid w:val="00915272"/>
    <w:rsid w:val="00965B74"/>
    <w:rsid w:val="009D047A"/>
    <w:rsid w:val="009D5D1B"/>
    <w:rsid w:val="009E5DB8"/>
    <w:rsid w:val="00A0503E"/>
    <w:rsid w:val="00A10DF6"/>
    <w:rsid w:val="00A57D4D"/>
    <w:rsid w:val="00A83ADB"/>
    <w:rsid w:val="00A851F4"/>
    <w:rsid w:val="00A97419"/>
    <w:rsid w:val="00AB2DBA"/>
    <w:rsid w:val="00AC03F0"/>
    <w:rsid w:val="00AC4556"/>
    <w:rsid w:val="00AD6F4F"/>
    <w:rsid w:val="00AF5259"/>
    <w:rsid w:val="00B231D2"/>
    <w:rsid w:val="00B367FB"/>
    <w:rsid w:val="00B57B85"/>
    <w:rsid w:val="00B63CCF"/>
    <w:rsid w:val="00B65ABD"/>
    <w:rsid w:val="00B65AED"/>
    <w:rsid w:val="00BB0B10"/>
    <w:rsid w:val="00BB1BAB"/>
    <w:rsid w:val="00BD10DA"/>
    <w:rsid w:val="00C17DDC"/>
    <w:rsid w:val="00C34200"/>
    <w:rsid w:val="00C77F35"/>
    <w:rsid w:val="00C829A4"/>
    <w:rsid w:val="00C9726B"/>
    <w:rsid w:val="00D10D3C"/>
    <w:rsid w:val="00D7487D"/>
    <w:rsid w:val="00D86E40"/>
    <w:rsid w:val="00D92AFE"/>
    <w:rsid w:val="00DE662F"/>
    <w:rsid w:val="00E100A9"/>
    <w:rsid w:val="00E149AC"/>
    <w:rsid w:val="00E1718B"/>
    <w:rsid w:val="00E61110"/>
    <w:rsid w:val="00E745BA"/>
    <w:rsid w:val="00EC5DF1"/>
    <w:rsid w:val="00EC726C"/>
    <w:rsid w:val="00F1499F"/>
    <w:rsid w:val="00F20384"/>
    <w:rsid w:val="00F47930"/>
    <w:rsid w:val="00F61643"/>
    <w:rsid w:val="00F8720E"/>
    <w:rsid w:val="00F9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A2A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5DF1"/>
    <w:rPr>
      <w:color w:val="808080"/>
    </w:rPr>
  </w:style>
  <w:style w:type="paragraph" w:customStyle="1" w:styleId="0F991342C0784CBE9EEB90AAC62460CA">
    <w:name w:val="0F991342C0784CBE9EEB90AAC62460CA"/>
    <w:rsid w:val="00EC5DF1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Date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553ac6d-98c1-4228-ab1f-07f01d6fb9c7" xsi:nil="true"/>
    <lcf76f155ced4ddcb4097134ff3c332f xmlns="dd04fcc1-3a09-4d69-b6a5-f1d345d2a86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CCD441382F834BBB5C74153B866939" ma:contentTypeVersion="13" ma:contentTypeDescription="Een nieuw document maken." ma:contentTypeScope="" ma:versionID="55cf53bc72b44f1ad80bab8b2df7e715">
  <xsd:schema xmlns:xsd="http://www.w3.org/2001/XMLSchema" xmlns:xs="http://www.w3.org/2001/XMLSchema" xmlns:p="http://schemas.microsoft.com/office/2006/metadata/properties" xmlns:ns2="dd04fcc1-3a09-4d69-b6a5-f1d345d2a865" xmlns:ns3="7553ac6d-98c1-4228-ab1f-07f01d6fb9c7" targetNamespace="http://schemas.microsoft.com/office/2006/metadata/properties" ma:root="true" ma:fieldsID="dc2a1ca303cdb4abc550a5108252d1b3" ns2:_="" ns3:_="">
    <xsd:import namespace="dd04fcc1-3a09-4d69-b6a5-f1d345d2a865"/>
    <xsd:import namespace="7553ac6d-98c1-4228-ab1f-07f01d6fb9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4fcc1-3a09-4d69-b6a5-f1d345d2a8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aca8b385-3d01-462f-ac4d-1642159d86d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3ac6d-98c1-4228-ab1f-07f01d6fb9c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86b846-b157-4100-aea1-1d3f3f1162aa}" ma:internalName="TaxCatchAll" ma:showField="CatchAllData" ma:web="7553ac6d-98c1-4228-ab1f-07f01d6fb9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F3D0DD1-6536-4711-8BDB-57152594B9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FD80A7-EB71-40E0-AEE0-EB69DE81BF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361317-C5B2-461E-8FB7-73DA843CF201}">
  <ds:schemaRefs>
    <ds:schemaRef ds:uri="http://schemas.microsoft.com/office/2006/metadata/properties"/>
    <ds:schemaRef ds:uri="http://schemas.microsoft.com/office/infopath/2007/PartnerControls"/>
    <ds:schemaRef ds:uri="7553ac6d-98c1-4228-ab1f-07f01d6fb9c7"/>
    <ds:schemaRef ds:uri="dd04fcc1-3a09-4d69-b6a5-f1d345d2a865"/>
  </ds:schemaRefs>
</ds:datastoreItem>
</file>

<file path=customXml/itemProps5.xml><?xml version="1.0" encoding="utf-8"?>
<ds:datastoreItem xmlns:ds="http://schemas.openxmlformats.org/officeDocument/2006/customXml" ds:itemID="{12BF0169-A3AB-496C-A96A-E0188735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4fcc1-3a09-4d69-b6a5-f1d345d2a865"/>
    <ds:schemaRef ds:uri="7553ac6d-98c1-4228-ab1f-07f01d6fb9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Van demo tot klant tot factuur</vt:lpstr>
    </vt:vector>
  </TitlesOfParts>
  <Manager>[Eigenaar]</Manager>
  <Company>Ventolines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 audit rapportage xxxx</dc:title>
  <dc:subject>ISO 27001</dc:subject>
  <dc:creator>[Opsteller]</dc:creator>
  <cp:keywords/>
  <dc:description/>
  <cp:lastModifiedBy>Marcel van Langen</cp:lastModifiedBy>
  <cp:revision>4</cp:revision>
  <cp:lastPrinted>2023-11-23T20:22:00Z</cp:lastPrinted>
  <dcterms:created xsi:type="dcterms:W3CDTF">2025-09-10T14:49:00Z</dcterms:created>
  <dcterms:modified xsi:type="dcterms:W3CDTF">2025-09-10T15:23:00Z</dcterms:modified>
  <cp:category>EXPRO it</cp:category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0x01010020CCD441382F834BBB5C74153B866939</vt:lpwstr>
  </property>
</Properties>
</file>